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3AF5" w14:textId="77777777" w:rsidR="00DD5AAF" w:rsidRDefault="00DD5AAF" w:rsidP="00F630C2">
      <w:pPr>
        <w:spacing w:line="320" w:lineRule="exact"/>
        <w:ind w:left="6000" w:hangingChars="2500" w:hanging="6000"/>
        <w:jc w:val="center"/>
        <w:rPr>
          <w:rFonts w:ascii="ＭＳ ゴシック" w:eastAsia="ＭＳ ゴシック" w:hAnsi="ＭＳ ゴシック"/>
          <w:sz w:val="24"/>
        </w:rPr>
      </w:pPr>
    </w:p>
    <w:p w14:paraId="2B759971" w14:textId="77777777" w:rsidR="00804363" w:rsidRPr="008D07E3" w:rsidRDefault="00BE31BE" w:rsidP="00F630C2">
      <w:pPr>
        <w:spacing w:line="320" w:lineRule="exact"/>
        <w:ind w:left="6000" w:hangingChars="2500" w:hanging="6000"/>
        <w:jc w:val="center"/>
        <w:rPr>
          <w:rFonts w:ascii="ＭＳ ゴシック" w:eastAsia="ＭＳ ゴシック" w:hAnsi="ＭＳ ゴシック"/>
          <w:sz w:val="24"/>
        </w:rPr>
      </w:pPr>
      <w:r w:rsidRPr="008D07E3">
        <w:rPr>
          <w:rFonts w:ascii="ＭＳ ゴシック" w:eastAsia="ＭＳ ゴシック" w:hAnsi="ＭＳ ゴシック" w:hint="eastAsia"/>
          <w:sz w:val="24"/>
        </w:rPr>
        <w:t>群馬県</w:t>
      </w:r>
      <w:r w:rsidR="00DC506C" w:rsidRPr="008D07E3">
        <w:rPr>
          <w:rFonts w:ascii="ＭＳ ゴシック" w:eastAsia="ＭＳ ゴシック" w:hAnsi="ＭＳ ゴシック" w:hint="eastAsia"/>
          <w:sz w:val="24"/>
        </w:rPr>
        <w:t>中学生</w:t>
      </w:r>
      <w:r w:rsidRPr="008D07E3">
        <w:rPr>
          <w:rFonts w:ascii="ＭＳ ゴシック" w:eastAsia="ＭＳ ゴシック" w:hAnsi="ＭＳ ゴシック" w:hint="eastAsia"/>
          <w:sz w:val="24"/>
        </w:rPr>
        <w:t>版</w:t>
      </w:r>
      <w:r w:rsidRPr="008D07E3">
        <w:rPr>
          <w:rFonts w:ascii="ＭＳ ゴシック" w:eastAsia="ＭＳ ゴシック" w:hAnsi="ＭＳ ゴシック"/>
          <w:sz w:val="24"/>
        </w:rPr>
        <w:t>「</w:t>
      </w:r>
      <w:r w:rsidR="00804363" w:rsidRPr="008D07E3">
        <w:rPr>
          <w:rFonts w:ascii="ＭＳ ゴシック" w:eastAsia="ＭＳ ゴシック" w:hAnsi="ＭＳ ゴシック" w:hint="eastAsia"/>
          <w:sz w:val="24"/>
        </w:rPr>
        <w:t>ＳＯＳの出し方に関する</w:t>
      </w:r>
      <w:r w:rsidR="00655446" w:rsidRPr="008D07E3">
        <w:rPr>
          <w:rFonts w:ascii="ＭＳ ゴシック" w:eastAsia="ＭＳ ゴシック" w:hAnsi="ＭＳ ゴシック" w:hint="eastAsia"/>
          <w:sz w:val="24"/>
        </w:rPr>
        <w:t>教育</w:t>
      </w:r>
      <w:r w:rsidRPr="008D07E3">
        <w:rPr>
          <w:rFonts w:ascii="ＭＳ ゴシック" w:eastAsia="ＭＳ ゴシック" w:hAnsi="ＭＳ ゴシック" w:hint="eastAsia"/>
          <w:sz w:val="24"/>
        </w:rPr>
        <w:t>」　学習指導案</w:t>
      </w:r>
    </w:p>
    <w:p w14:paraId="598C4A5F" w14:textId="77777777" w:rsidR="0016214A" w:rsidRPr="008D07E3" w:rsidRDefault="0016214A" w:rsidP="00F630C2">
      <w:pPr>
        <w:spacing w:line="320" w:lineRule="exact"/>
        <w:rPr>
          <w:rFonts w:ascii="ＭＳ ゴシック" w:eastAsia="ＭＳ ゴシック" w:hAnsi="ＭＳ ゴシック"/>
        </w:rPr>
      </w:pPr>
    </w:p>
    <w:p w14:paraId="760DF730" w14:textId="77777777" w:rsidR="0016214A" w:rsidRPr="008D07E3" w:rsidRDefault="0016214A" w:rsidP="00F630C2">
      <w:pPr>
        <w:spacing w:line="320" w:lineRule="exact"/>
      </w:pPr>
      <w:r w:rsidRPr="008D07E3">
        <w:rPr>
          <w:rFonts w:ascii="ＭＳ ゴシック" w:eastAsia="ＭＳ ゴシック" w:hAnsi="ＭＳ ゴシック" w:hint="eastAsia"/>
        </w:rPr>
        <w:t xml:space="preserve">１　</w:t>
      </w:r>
      <w:r w:rsidR="002B751A" w:rsidRPr="008D07E3">
        <w:rPr>
          <w:rFonts w:ascii="ＭＳ ゴシック" w:eastAsia="ＭＳ ゴシック" w:hAnsi="ＭＳ ゴシック" w:hint="eastAsia"/>
        </w:rPr>
        <w:t>題</w:t>
      </w:r>
      <w:r w:rsidR="00BE31BE" w:rsidRPr="008D07E3">
        <w:rPr>
          <w:rFonts w:ascii="ＭＳ ゴシック" w:eastAsia="ＭＳ ゴシック" w:hAnsi="ＭＳ ゴシック" w:hint="eastAsia"/>
        </w:rPr>
        <w:t xml:space="preserve">　</w:t>
      </w:r>
      <w:r w:rsidR="002B751A" w:rsidRPr="008D07E3">
        <w:rPr>
          <w:rFonts w:ascii="ＭＳ ゴシック" w:eastAsia="ＭＳ ゴシック" w:hAnsi="ＭＳ ゴシック" w:hint="eastAsia"/>
        </w:rPr>
        <w:t>材</w:t>
      </w:r>
      <w:r w:rsidRPr="008D07E3">
        <w:rPr>
          <w:rFonts w:hint="eastAsia"/>
        </w:rPr>
        <w:t xml:space="preserve">　「自分を大切にしよう</w:t>
      </w:r>
      <w:r w:rsidR="00B15C92" w:rsidRPr="008D07E3">
        <w:rPr>
          <w:rFonts w:hint="eastAsia"/>
        </w:rPr>
        <w:t xml:space="preserve">　～</w:t>
      </w:r>
      <w:r w:rsidR="001534BE" w:rsidRPr="008D07E3">
        <w:rPr>
          <w:rFonts w:hint="eastAsia"/>
        </w:rPr>
        <w:t>こころのSOS</w:t>
      </w:r>
      <w:r w:rsidR="003D1749" w:rsidRPr="008D07E3">
        <w:rPr>
          <w:rFonts w:hint="eastAsia"/>
        </w:rPr>
        <w:t>の</w:t>
      </w:r>
      <w:r w:rsidR="003D1749" w:rsidRPr="008D07E3">
        <w:t>出し方、受け止め方</w:t>
      </w:r>
      <w:r w:rsidR="00B15C92" w:rsidRPr="008D07E3">
        <w:rPr>
          <w:rFonts w:hint="eastAsia"/>
        </w:rPr>
        <w:t xml:space="preserve">～　</w:t>
      </w:r>
      <w:r w:rsidRPr="008D07E3">
        <w:rPr>
          <w:rFonts w:hint="eastAsia"/>
        </w:rPr>
        <w:t>」</w:t>
      </w:r>
    </w:p>
    <w:p w14:paraId="10D0D856" w14:textId="77777777" w:rsidR="0016214A" w:rsidRPr="008D07E3" w:rsidRDefault="0016214A" w:rsidP="00F630C2">
      <w:pPr>
        <w:spacing w:line="320" w:lineRule="exact"/>
        <w:rPr>
          <w:rFonts w:ascii="ＭＳ ゴシック" w:eastAsia="ＭＳ ゴシック" w:hAnsi="ＭＳ ゴシック"/>
        </w:rPr>
      </w:pPr>
      <w:r w:rsidRPr="008D07E3">
        <w:rPr>
          <w:rFonts w:ascii="ＭＳ ゴシック" w:eastAsia="ＭＳ ゴシック" w:hAnsi="ＭＳ ゴシック" w:hint="eastAsia"/>
        </w:rPr>
        <w:t xml:space="preserve">２　ねらい　</w:t>
      </w:r>
    </w:p>
    <w:p w14:paraId="3708244C" w14:textId="77777777" w:rsidR="0016214A" w:rsidRPr="008D07E3" w:rsidRDefault="0016214A" w:rsidP="00B15C92">
      <w:pPr>
        <w:spacing w:line="320" w:lineRule="exact"/>
        <w:ind w:left="220" w:hangingChars="100" w:hanging="220"/>
      </w:pPr>
      <w:r w:rsidRPr="008D07E3">
        <w:rPr>
          <w:rFonts w:hint="eastAsia"/>
        </w:rPr>
        <w:t xml:space="preserve">　</w:t>
      </w:r>
      <w:r w:rsidR="00B15C92" w:rsidRPr="008D07E3">
        <w:rPr>
          <w:rFonts w:hint="eastAsia"/>
        </w:rPr>
        <w:t xml:space="preserve">　</w:t>
      </w:r>
      <w:r w:rsidRPr="008D07E3">
        <w:rPr>
          <w:rFonts w:hint="eastAsia"/>
        </w:rPr>
        <w:t>自分がかけがえのない大切な存在であることに気付くとともに、ストレスへの様々な対処</w:t>
      </w:r>
      <w:r w:rsidR="00895663" w:rsidRPr="008D07E3">
        <w:rPr>
          <w:rFonts w:hint="eastAsia"/>
        </w:rPr>
        <w:t>方法</w:t>
      </w:r>
      <w:r w:rsidRPr="008D07E3">
        <w:rPr>
          <w:rFonts w:hint="eastAsia"/>
        </w:rPr>
        <w:t>を理解し、現在起きている危機的状況、又は</w:t>
      </w:r>
      <w:r w:rsidR="00895663" w:rsidRPr="008D07E3">
        <w:rPr>
          <w:rFonts w:hint="eastAsia"/>
        </w:rPr>
        <w:t>今後</w:t>
      </w:r>
      <w:r w:rsidRPr="008D07E3">
        <w:rPr>
          <w:rFonts w:hint="eastAsia"/>
        </w:rPr>
        <w:t>起こり得る危機的状況に対応するための援助希求行動</w:t>
      </w:r>
      <w:r w:rsidR="00C11724" w:rsidRPr="008D07E3">
        <w:rPr>
          <w:rFonts w:hint="eastAsia"/>
        </w:rPr>
        <w:t>について考えることができる。</w:t>
      </w:r>
    </w:p>
    <w:p w14:paraId="4E655545" w14:textId="77777777" w:rsidR="00AD39CB" w:rsidRPr="008D07E3" w:rsidRDefault="00D10946" w:rsidP="00F630C2">
      <w:pPr>
        <w:spacing w:line="320" w:lineRule="exact"/>
      </w:pPr>
      <w:r w:rsidRPr="008D07E3">
        <w:rPr>
          <w:rFonts w:ascii="ＭＳ ゴシック" w:eastAsia="ＭＳ ゴシック" w:hAnsi="ＭＳ ゴシック" w:hint="eastAsia"/>
        </w:rPr>
        <w:t>３</w:t>
      </w:r>
      <w:r w:rsidR="00AD39CB" w:rsidRPr="008D07E3">
        <w:rPr>
          <w:rFonts w:ascii="ＭＳ ゴシック" w:eastAsia="ＭＳ ゴシック" w:hAnsi="ＭＳ ゴシック" w:hint="eastAsia"/>
        </w:rPr>
        <w:t xml:space="preserve">　本時の</w:t>
      </w:r>
      <w:r w:rsidR="005503A4" w:rsidRPr="008D07E3">
        <w:rPr>
          <w:rFonts w:ascii="ＭＳ ゴシック" w:eastAsia="ＭＳ ゴシック" w:hAnsi="ＭＳ ゴシック" w:hint="eastAsia"/>
        </w:rPr>
        <w:t>流れ</w:t>
      </w:r>
    </w:p>
    <w:p w14:paraId="208513DB" w14:textId="77777777" w:rsidR="00AD39CB" w:rsidRPr="008D07E3" w:rsidRDefault="00BF4AEE" w:rsidP="00F630C2">
      <w:pPr>
        <w:spacing w:line="320" w:lineRule="exact"/>
      </w:pPr>
      <w:r w:rsidRPr="008D07E3">
        <w:rPr>
          <w:rFonts w:hint="eastAsia"/>
          <w:noProof/>
        </w:rPr>
        <mc:AlternateContent>
          <mc:Choice Requires="wps">
            <w:drawing>
              <wp:anchor distT="0" distB="0" distL="114300" distR="114300" simplePos="0" relativeHeight="251659264" behindDoc="0" locked="0" layoutInCell="1" allowOverlap="1" wp14:anchorId="6D59AE36" wp14:editId="247D3685">
                <wp:simplePos x="0" y="0"/>
                <wp:positionH relativeFrom="column">
                  <wp:posOffset>4813935</wp:posOffset>
                </wp:positionH>
                <wp:positionV relativeFrom="paragraph">
                  <wp:posOffset>14605</wp:posOffset>
                </wp:positionV>
                <wp:extent cx="1343660" cy="542925"/>
                <wp:effectExtent l="0" t="0" r="27940" b="28575"/>
                <wp:wrapNone/>
                <wp:docPr id="7" name="ホームベース 7"/>
                <wp:cNvGraphicFramePr/>
                <a:graphic xmlns:a="http://schemas.openxmlformats.org/drawingml/2006/main">
                  <a:graphicData uri="http://schemas.microsoft.com/office/word/2010/wordprocessingShape">
                    <wps:wsp>
                      <wps:cNvSpPr/>
                      <wps:spPr>
                        <a:xfrm>
                          <a:off x="0" y="0"/>
                          <a:ext cx="1343660" cy="542925"/>
                        </a:xfrm>
                        <a:prstGeom prst="homePlate">
                          <a:avLst/>
                        </a:prstGeom>
                        <a:solidFill>
                          <a:schemeClr val="accent5">
                            <a:lumMod val="20000"/>
                            <a:lumOff val="80000"/>
                          </a:schemeClr>
                        </a:solidFill>
                        <a:ln w="6350" cap="flat" cmpd="sng" algn="ctr">
                          <a:solidFill>
                            <a:sysClr val="windowText" lastClr="000000"/>
                          </a:solidFill>
                          <a:prstDash val="solid"/>
                        </a:ln>
                        <a:effectLst/>
                      </wps:spPr>
                      <wps:txbx>
                        <w:txbxContent>
                          <w:p w14:paraId="3085DDC8" w14:textId="77777777" w:rsidR="003E24B3" w:rsidRPr="000F7216" w:rsidRDefault="003E24B3" w:rsidP="003E24B3">
                            <w:pPr>
                              <w:spacing w:line="200" w:lineRule="exact"/>
                              <w:rPr>
                                <w:sz w:val="16"/>
                                <w:szCs w:val="16"/>
                              </w:rPr>
                            </w:pPr>
                            <w:r w:rsidRPr="00622B30">
                              <w:rPr>
                                <w:rFonts w:hint="eastAsia"/>
                                <w:sz w:val="16"/>
                                <w:szCs w:val="16"/>
                              </w:rPr>
                              <w:t>・</w:t>
                            </w:r>
                            <w:r w:rsidR="001534BE" w:rsidRPr="000F7216">
                              <w:rPr>
                                <w:rFonts w:hint="eastAsia"/>
                                <w:sz w:val="16"/>
                                <w:szCs w:val="16"/>
                              </w:rPr>
                              <w:t>まとめ</w:t>
                            </w:r>
                            <w:r w:rsidR="00AE6FB0" w:rsidRPr="000F7216">
                              <w:rPr>
                                <w:rFonts w:hint="eastAsia"/>
                                <w:sz w:val="16"/>
                                <w:szCs w:val="16"/>
                              </w:rPr>
                              <w:t>（</w:t>
                            </w:r>
                            <w:r w:rsidR="00E472B6">
                              <w:rPr>
                                <w:rFonts w:hint="eastAsia"/>
                                <w:sz w:val="16"/>
                                <w:szCs w:val="16"/>
                              </w:rPr>
                              <w:t>8</w:t>
                            </w:r>
                            <w:r w:rsidR="00AE6FB0" w:rsidRPr="000F7216">
                              <w:rPr>
                                <w:rFonts w:hint="eastAsia"/>
                                <w:sz w:val="16"/>
                                <w:szCs w:val="16"/>
                              </w:rPr>
                              <w:t>分）</w:t>
                            </w:r>
                          </w:p>
                          <w:p w14:paraId="1A9A1175" w14:textId="77777777" w:rsidR="0037017D" w:rsidRPr="00622B30" w:rsidRDefault="0037017D" w:rsidP="009C1392">
                            <w:pPr>
                              <w:spacing w:line="200" w:lineRule="exact"/>
                              <w:ind w:left="60" w:hangingChars="50" w:hanging="60"/>
                              <w:rPr>
                                <w:sz w:val="16"/>
                                <w:szCs w:val="16"/>
                              </w:rPr>
                            </w:pPr>
                            <w:r w:rsidRPr="000F7216">
                              <w:rPr>
                                <w:rFonts w:hint="eastAsia"/>
                                <w:spacing w:val="-20"/>
                                <w:sz w:val="16"/>
                                <w:szCs w:val="16"/>
                              </w:rPr>
                              <w:t>・</w:t>
                            </w:r>
                            <w:r w:rsidR="001534BE" w:rsidRPr="000F7216">
                              <w:rPr>
                                <w:rFonts w:hint="eastAsia"/>
                                <w:spacing w:val="-20"/>
                                <w:sz w:val="16"/>
                                <w:szCs w:val="16"/>
                              </w:rPr>
                              <w:t>実践目標の決定</w:t>
                            </w:r>
                            <w:r w:rsidR="00622B30" w:rsidRPr="0037017D">
                              <w:rPr>
                                <w:rFonts w:hint="eastAsia"/>
                                <w:sz w:val="16"/>
                                <w:szCs w:val="16"/>
                              </w:rPr>
                              <w:t>（5分）</w:t>
                            </w:r>
                          </w:p>
                          <w:p w14:paraId="239C7A24" w14:textId="77777777" w:rsidR="003E24B3" w:rsidRPr="00D10946" w:rsidRDefault="003E24B3" w:rsidP="00AE6FB0">
                            <w:pPr>
                              <w:spacing w:line="200" w:lineRule="exact"/>
                              <w:ind w:firstLineChars="150" w:firstLine="270"/>
                              <w:jc w:val="left"/>
                              <w:rPr>
                                <w:rFonts w:asciiTheme="majorEastAsia" w:eastAsiaTheme="majorEastAsia" w:hAnsiTheme="majorEastAsia"/>
                                <w:b/>
                              </w:rPr>
                            </w:pPr>
                            <w:r>
                              <w:rPr>
                                <w:rFonts w:hint="eastAsia"/>
                                <w:sz w:val="18"/>
                                <w:szCs w:val="18"/>
                              </w:rPr>
                              <w:t xml:space="preserve">　</w:t>
                            </w:r>
                            <w:r w:rsidRPr="00D10946">
                              <w:rPr>
                                <w:rFonts w:asciiTheme="majorEastAsia" w:eastAsiaTheme="majorEastAsia" w:hAnsiTheme="majorEastAsia" w:hint="eastAsia"/>
                                <w:b/>
                                <w:sz w:val="18"/>
                                <w:szCs w:val="18"/>
                              </w:rPr>
                              <w:t>１</w:t>
                            </w:r>
                            <w:r w:rsidR="00E472B6">
                              <w:rPr>
                                <w:rFonts w:asciiTheme="majorEastAsia" w:eastAsiaTheme="majorEastAsia" w:hAnsiTheme="majorEastAsia" w:hint="eastAsia"/>
                                <w:b/>
                                <w:sz w:val="18"/>
                                <w:szCs w:val="18"/>
                              </w:rPr>
                              <w:t>３</w:t>
                            </w:r>
                            <w:r w:rsidRPr="00D10946">
                              <w:rPr>
                                <w:rFonts w:asciiTheme="majorEastAsia" w:eastAsiaTheme="majorEastAsia" w:hAnsiTheme="majorEastAsia" w:hint="eastAsia"/>
                                <w:b/>
                                <w:sz w:val="18"/>
                                <w:szCs w:val="18"/>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9AE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6" type="#_x0000_t15" style="position:absolute;left:0;text-align:left;margin-left:379.05pt;margin-top:1.15pt;width:105.8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" adj="17236" fillcolor="#daeef3 [664]" strokecolor="windowText" strokeweight=".5pt">
                <v:textbox>
                  <w:txbxContent>
                    <w:p w14:paraId="3085DDC8" w14:textId="77777777" w:rsidR="003E24B3" w:rsidRPr="000F7216" w:rsidRDefault="003E24B3" w:rsidP="003E24B3">
                      <w:pPr>
                        <w:spacing w:line="200" w:lineRule="exact"/>
                        <w:rPr>
                          <w:sz w:val="16"/>
                          <w:szCs w:val="16"/>
                        </w:rPr>
                      </w:pPr>
                      <w:r w:rsidRPr="00622B30">
                        <w:rPr>
                          <w:rFonts w:hint="eastAsia"/>
                          <w:sz w:val="16"/>
                          <w:szCs w:val="16"/>
                        </w:rPr>
                        <w:t>・</w:t>
                      </w:r>
                      <w:r w:rsidR="001534BE" w:rsidRPr="000F7216">
                        <w:rPr>
                          <w:rFonts w:hint="eastAsia"/>
                          <w:sz w:val="16"/>
                          <w:szCs w:val="16"/>
                        </w:rPr>
                        <w:t>まとめ</w:t>
                      </w:r>
                      <w:r w:rsidR="00AE6FB0" w:rsidRPr="000F7216">
                        <w:rPr>
                          <w:rFonts w:hint="eastAsia"/>
                          <w:sz w:val="16"/>
                          <w:szCs w:val="16"/>
                        </w:rPr>
                        <w:t>（</w:t>
                      </w:r>
                      <w:r w:rsidR="00E472B6">
                        <w:rPr>
                          <w:rFonts w:hint="eastAsia"/>
                          <w:sz w:val="16"/>
                          <w:szCs w:val="16"/>
                        </w:rPr>
                        <w:t>8</w:t>
                      </w:r>
                      <w:r w:rsidR="00AE6FB0" w:rsidRPr="000F7216">
                        <w:rPr>
                          <w:rFonts w:hint="eastAsia"/>
                          <w:sz w:val="16"/>
                          <w:szCs w:val="16"/>
                        </w:rPr>
                        <w:t>分）</w:t>
                      </w:r>
                    </w:p>
                    <w:p w14:paraId="1A9A1175" w14:textId="77777777" w:rsidR="0037017D" w:rsidRPr="00622B30" w:rsidRDefault="0037017D" w:rsidP="009C1392">
                      <w:pPr>
                        <w:spacing w:line="200" w:lineRule="exact"/>
                        <w:ind w:left="60" w:hangingChars="50" w:hanging="60"/>
                        <w:rPr>
                          <w:sz w:val="16"/>
                          <w:szCs w:val="16"/>
                        </w:rPr>
                      </w:pPr>
                      <w:r w:rsidRPr="000F7216">
                        <w:rPr>
                          <w:rFonts w:hint="eastAsia"/>
                          <w:spacing w:val="-20"/>
                          <w:sz w:val="16"/>
                          <w:szCs w:val="16"/>
                        </w:rPr>
                        <w:t>・</w:t>
                      </w:r>
                      <w:r w:rsidR="001534BE" w:rsidRPr="000F7216">
                        <w:rPr>
                          <w:rFonts w:hint="eastAsia"/>
                          <w:spacing w:val="-20"/>
                          <w:sz w:val="16"/>
                          <w:szCs w:val="16"/>
                        </w:rPr>
                        <w:t>実践目標の決定</w:t>
                      </w:r>
                      <w:r w:rsidR="00622B30" w:rsidRPr="0037017D">
                        <w:rPr>
                          <w:rFonts w:hint="eastAsia"/>
                          <w:sz w:val="16"/>
                          <w:szCs w:val="16"/>
                        </w:rPr>
                        <w:t>（5分）</w:t>
                      </w:r>
                    </w:p>
                    <w:p w14:paraId="239C7A24" w14:textId="77777777" w:rsidR="003E24B3" w:rsidRPr="00D10946" w:rsidRDefault="003E24B3" w:rsidP="00AE6FB0">
                      <w:pPr>
                        <w:spacing w:line="200" w:lineRule="exact"/>
                        <w:ind w:firstLineChars="150" w:firstLine="270"/>
                        <w:jc w:val="left"/>
                        <w:rPr>
                          <w:rFonts w:asciiTheme="majorEastAsia" w:eastAsiaTheme="majorEastAsia" w:hAnsiTheme="majorEastAsia"/>
                          <w:b/>
                        </w:rPr>
                      </w:pPr>
                      <w:r>
                        <w:rPr>
                          <w:rFonts w:hint="eastAsia"/>
                          <w:sz w:val="18"/>
                          <w:szCs w:val="18"/>
                        </w:rPr>
                        <w:t xml:space="preserve">　</w:t>
                      </w:r>
                      <w:r w:rsidRPr="00D10946">
                        <w:rPr>
                          <w:rFonts w:asciiTheme="majorEastAsia" w:eastAsiaTheme="majorEastAsia" w:hAnsiTheme="majorEastAsia" w:hint="eastAsia"/>
                          <w:b/>
                          <w:sz w:val="18"/>
                          <w:szCs w:val="18"/>
                        </w:rPr>
                        <w:t>１</w:t>
                      </w:r>
                      <w:r w:rsidR="00E472B6">
                        <w:rPr>
                          <w:rFonts w:asciiTheme="majorEastAsia" w:eastAsiaTheme="majorEastAsia" w:hAnsiTheme="majorEastAsia" w:hint="eastAsia"/>
                          <w:b/>
                          <w:sz w:val="18"/>
                          <w:szCs w:val="18"/>
                        </w:rPr>
                        <w:t>３</w:t>
                      </w:r>
                      <w:r w:rsidRPr="00D10946">
                        <w:rPr>
                          <w:rFonts w:asciiTheme="majorEastAsia" w:eastAsiaTheme="majorEastAsia" w:hAnsiTheme="majorEastAsia" w:hint="eastAsia"/>
                          <w:b/>
                          <w:sz w:val="18"/>
                          <w:szCs w:val="18"/>
                        </w:rPr>
                        <w:t>分</w:t>
                      </w:r>
                    </w:p>
                  </w:txbxContent>
                </v:textbox>
              </v:shape>
            </w:pict>
          </mc:Fallback>
        </mc:AlternateContent>
      </w:r>
      <w:r w:rsidRPr="008D07E3">
        <w:rPr>
          <w:rFonts w:hint="eastAsia"/>
          <w:noProof/>
        </w:rPr>
        <mc:AlternateContent>
          <mc:Choice Requires="wps">
            <w:drawing>
              <wp:anchor distT="0" distB="0" distL="114300" distR="114300" simplePos="0" relativeHeight="251654144" behindDoc="0" locked="0" layoutInCell="1" allowOverlap="1" wp14:anchorId="72A14B2E" wp14:editId="30CE0CC3">
                <wp:simplePos x="0" y="0"/>
                <wp:positionH relativeFrom="column">
                  <wp:posOffset>108585</wp:posOffset>
                </wp:positionH>
                <wp:positionV relativeFrom="paragraph">
                  <wp:posOffset>14604</wp:posOffset>
                </wp:positionV>
                <wp:extent cx="1343660" cy="542925"/>
                <wp:effectExtent l="0" t="0" r="27940" b="28575"/>
                <wp:wrapNone/>
                <wp:docPr id="5" name="ホームベース 5"/>
                <wp:cNvGraphicFramePr/>
                <a:graphic xmlns:a="http://schemas.openxmlformats.org/drawingml/2006/main">
                  <a:graphicData uri="http://schemas.microsoft.com/office/word/2010/wordprocessingShape">
                    <wps:wsp>
                      <wps:cNvSpPr/>
                      <wps:spPr>
                        <a:xfrm>
                          <a:off x="0" y="0"/>
                          <a:ext cx="1343660" cy="542925"/>
                        </a:xfrm>
                        <a:prstGeom prst="homePlate">
                          <a:avLst/>
                        </a:prstGeom>
                        <a:solidFill>
                          <a:schemeClr val="accent5">
                            <a:lumMod val="20000"/>
                            <a:lumOff val="80000"/>
                          </a:schemeClr>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6601E9" w14:textId="77777777" w:rsidR="003E24B3" w:rsidRPr="0037017D" w:rsidRDefault="003E24B3" w:rsidP="003E24B3">
                            <w:pPr>
                              <w:spacing w:line="200" w:lineRule="exact"/>
                              <w:jc w:val="left"/>
                              <w:rPr>
                                <w:sz w:val="16"/>
                                <w:szCs w:val="16"/>
                              </w:rPr>
                            </w:pPr>
                            <w:r w:rsidRPr="0037017D">
                              <w:rPr>
                                <w:rFonts w:hint="eastAsia"/>
                                <w:sz w:val="16"/>
                                <w:szCs w:val="16"/>
                              </w:rPr>
                              <w:t>・導入</w:t>
                            </w:r>
                            <w:r w:rsidR="0037017D">
                              <w:rPr>
                                <w:rFonts w:hint="eastAsia"/>
                                <w:sz w:val="16"/>
                                <w:szCs w:val="16"/>
                              </w:rPr>
                              <w:t>（</w:t>
                            </w:r>
                            <w:r w:rsidR="002B751A">
                              <w:rPr>
                                <w:rFonts w:hint="eastAsia"/>
                                <w:sz w:val="16"/>
                                <w:szCs w:val="16"/>
                              </w:rPr>
                              <w:t>4</w:t>
                            </w:r>
                            <w:r w:rsidR="0037017D">
                              <w:rPr>
                                <w:rFonts w:hint="eastAsia"/>
                                <w:sz w:val="16"/>
                                <w:szCs w:val="16"/>
                              </w:rPr>
                              <w:t>分）</w:t>
                            </w:r>
                          </w:p>
                          <w:p w14:paraId="78641EEF" w14:textId="77777777" w:rsidR="003E24B3" w:rsidRPr="0037017D" w:rsidRDefault="003E24B3" w:rsidP="003E24B3">
                            <w:pPr>
                              <w:spacing w:line="200" w:lineRule="exact"/>
                              <w:jc w:val="left"/>
                              <w:rPr>
                                <w:sz w:val="16"/>
                                <w:szCs w:val="16"/>
                              </w:rPr>
                            </w:pPr>
                            <w:r w:rsidRPr="0037017D">
                              <w:rPr>
                                <w:rFonts w:hint="eastAsia"/>
                                <w:sz w:val="16"/>
                                <w:szCs w:val="16"/>
                              </w:rPr>
                              <w:t>・</w:t>
                            </w:r>
                            <w:r w:rsidR="00656C27">
                              <w:rPr>
                                <w:rFonts w:hint="eastAsia"/>
                                <w:sz w:val="16"/>
                                <w:szCs w:val="16"/>
                              </w:rPr>
                              <w:t>講話</w:t>
                            </w:r>
                            <w:r w:rsidR="005A35DB">
                              <w:rPr>
                                <w:rFonts w:hint="eastAsia"/>
                                <w:sz w:val="16"/>
                                <w:szCs w:val="16"/>
                              </w:rPr>
                              <w:t>前半</w:t>
                            </w:r>
                            <w:r w:rsidR="00622B30">
                              <w:rPr>
                                <w:rFonts w:hint="eastAsia"/>
                                <w:sz w:val="16"/>
                                <w:szCs w:val="16"/>
                              </w:rPr>
                              <w:t>（</w:t>
                            </w:r>
                            <w:r w:rsidR="00E472B6">
                              <w:rPr>
                                <w:rFonts w:hint="eastAsia"/>
                                <w:sz w:val="16"/>
                                <w:szCs w:val="16"/>
                              </w:rPr>
                              <w:t>3</w:t>
                            </w:r>
                            <w:r w:rsidR="00622B30">
                              <w:rPr>
                                <w:rFonts w:hint="eastAsia"/>
                                <w:sz w:val="16"/>
                                <w:szCs w:val="16"/>
                              </w:rPr>
                              <w:t>分）</w:t>
                            </w:r>
                          </w:p>
                          <w:p w14:paraId="3403A81E" w14:textId="77777777" w:rsidR="003E24B3" w:rsidRPr="00D10946" w:rsidRDefault="003E24B3" w:rsidP="003E24B3">
                            <w:pPr>
                              <w:spacing w:line="200" w:lineRule="exact"/>
                              <w:jc w:val="left"/>
                              <w:rPr>
                                <w:rFonts w:asciiTheme="majorEastAsia" w:eastAsiaTheme="majorEastAsia" w:hAnsiTheme="majorEastAsia"/>
                                <w:b/>
                              </w:rPr>
                            </w:pPr>
                            <w:r>
                              <w:rPr>
                                <w:rFonts w:hint="eastAsia"/>
                                <w:sz w:val="18"/>
                                <w:szCs w:val="18"/>
                              </w:rPr>
                              <w:t xml:space="preserve">　　</w:t>
                            </w:r>
                            <w:r w:rsidR="00E472B6" w:rsidRPr="00E472B6">
                              <w:rPr>
                                <w:rFonts w:hint="eastAsia"/>
                                <w:b/>
                                <w:sz w:val="18"/>
                                <w:szCs w:val="18"/>
                              </w:rPr>
                              <w:t>７</w:t>
                            </w:r>
                            <w:r w:rsidRPr="00D10946">
                              <w:rPr>
                                <w:rFonts w:asciiTheme="majorEastAsia" w:eastAsiaTheme="majorEastAsia" w:hAnsiTheme="majorEastAsia" w:hint="eastAsia"/>
                                <w:b/>
                                <w:sz w:val="18"/>
                                <w:szCs w:val="18"/>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4B2E" id="ホームベース 5" o:spid="_x0000_s1027" type="#_x0000_t15" style="position:absolute;left:0;text-align:left;margin-left:8.55pt;margin-top:1.15pt;width:105.8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" adj="17236" fillcolor="#daeef3 [664]" strokecolor="black [3213]" strokeweight=".5pt">
                <v:textbox>
                  <w:txbxContent>
                    <w:p w14:paraId="246601E9" w14:textId="77777777" w:rsidR="003E24B3" w:rsidRPr="0037017D" w:rsidRDefault="003E24B3" w:rsidP="003E24B3">
                      <w:pPr>
                        <w:spacing w:line="200" w:lineRule="exact"/>
                        <w:jc w:val="left"/>
                        <w:rPr>
                          <w:sz w:val="16"/>
                          <w:szCs w:val="16"/>
                        </w:rPr>
                      </w:pPr>
                      <w:r w:rsidRPr="0037017D">
                        <w:rPr>
                          <w:rFonts w:hint="eastAsia"/>
                          <w:sz w:val="16"/>
                          <w:szCs w:val="16"/>
                        </w:rPr>
                        <w:t>・導入</w:t>
                      </w:r>
                      <w:r w:rsidR="0037017D">
                        <w:rPr>
                          <w:rFonts w:hint="eastAsia"/>
                          <w:sz w:val="16"/>
                          <w:szCs w:val="16"/>
                        </w:rPr>
                        <w:t>（</w:t>
                      </w:r>
                      <w:r w:rsidR="002B751A">
                        <w:rPr>
                          <w:rFonts w:hint="eastAsia"/>
                          <w:sz w:val="16"/>
                          <w:szCs w:val="16"/>
                        </w:rPr>
                        <w:t>4</w:t>
                      </w:r>
                      <w:r w:rsidR="0037017D">
                        <w:rPr>
                          <w:rFonts w:hint="eastAsia"/>
                          <w:sz w:val="16"/>
                          <w:szCs w:val="16"/>
                        </w:rPr>
                        <w:t>分）</w:t>
                      </w:r>
                    </w:p>
                    <w:p w14:paraId="78641EEF" w14:textId="77777777" w:rsidR="003E24B3" w:rsidRPr="0037017D" w:rsidRDefault="003E24B3" w:rsidP="003E24B3">
                      <w:pPr>
                        <w:spacing w:line="200" w:lineRule="exact"/>
                        <w:jc w:val="left"/>
                        <w:rPr>
                          <w:sz w:val="16"/>
                          <w:szCs w:val="16"/>
                        </w:rPr>
                      </w:pPr>
                      <w:r w:rsidRPr="0037017D">
                        <w:rPr>
                          <w:rFonts w:hint="eastAsia"/>
                          <w:sz w:val="16"/>
                          <w:szCs w:val="16"/>
                        </w:rPr>
                        <w:t>・</w:t>
                      </w:r>
                      <w:r w:rsidR="00656C27">
                        <w:rPr>
                          <w:rFonts w:hint="eastAsia"/>
                          <w:sz w:val="16"/>
                          <w:szCs w:val="16"/>
                        </w:rPr>
                        <w:t>講話</w:t>
                      </w:r>
                      <w:r w:rsidR="005A35DB">
                        <w:rPr>
                          <w:rFonts w:hint="eastAsia"/>
                          <w:sz w:val="16"/>
                          <w:szCs w:val="16"/>
                        </w:rPr>
                        <w:t>前半</w:t>
                      </w:r>
                      <w:r w:rsidR="00622B30">
                        <w:rPr>
                          <w:rFonts w:hint="eastAsia"/>
                          <w:sz w:val="16"/>
                          <w:szCs w:val="16"/>
                        </w:rPr>
                        <w:t>（</w:t>
                      </w:r>
                      <w:r w:rsidR="00E472B6">
                        <w:rPr>
                          <w:rFonts w:hint="eastAsia"/>
                          <w:sz w:val="16"/>
                          <w:szCs w:val="16"/>
                        </w:rPr>
                        <w:t>3</w:t>
                      </w:r>
                      <w:r w:rsidR="00622B30">
                        <w:rPr>
                          <w:rFonts w:hint="eastAsia"/>
                          <w:sz w:val="16"/>
                          <w:szCs w:val="16"/>
                        </w:rPr>
                        <w:t>分）</w:t>
                      </w:r>
                    </w:p>
                    <w:p w14:paraId="3403A81E" w14:textId="77777777" w:rsidR="003E24B3" w:rsidRPr="00D10946" w:rsidRDefault="003E24B3" w:rsidP="003E24B3">
                      <w:pPr>
                        <w:spacing w:line="200" w:lineRule="exact"/>
                        <w:jc w:val="left"/>
                        <w:rPr>
                          <w:rFonts w:asciiTheme="majorEastAsia" w:eastAsiaTheme="majorEastAsia" w:hAnsiTheme="majorEastAsia"/>
                          <w:b/>
                        </w:rPr>
                      </w:pPr>
                      <w:r>
                        <w:rPr>
                          <w:rFonts w:hint="eastAsia"/>
                          <w:sz w:val="18"/>
                          <w:szCs w:val="18"/>
                        </w:rPr>
                        <w:t xml:space="preserve">　　</w:t>
                      </w:r>
                      <w:r w:rsidR="00E472B6" w:rsidRPr="00E472B6">
                        <w:rPr>
                          <w:rFonts w:hint="eastAsia"/>
                          <w:b/>
                          <w:sz w:val="18"/>
                          <w:szCs w:val="18"/>
                        </w:rPr>
                        <w:t>７</w:t>
                      </w:r>
                      <w:r w:rsidRPr="00D10946">
                        <w:rPr>
                          <w:rFonts w:asciiTheme="majorEastAsia" w:eastAsiaTheme="majorEastAsia" w:hAnsiTheme="majorEastAsia" w:hint="eastAsia"/>
                          <w:b/>
                          <w:sz w:val="18"/>
                          <w:szCs w:val="18"/>
                        </w:rPr>
                        <w:t>分</w:t>
                      </w:r>
                    </w:p>
                  </w:txbxContent>
                </v:textbox>
              </v:shape>
            </w:pict>
          </mc:Fallback>
        </mc:AlternateContent>
      </w:r>
      <w:r w:rsidRPr="008D07E3">
        <w:rPr>
          <w:rFonts w:hint="eastAsia"/>
          <w:noProof/>
        </w:rPr>
        <mc:AlternateContent>
          <mc:Choice Requires="wps">
            <w:drawing>
              <wp:anchor distT="0" distB="0" distL="114300" distR="114300" simplePos="0" relativeHeight="251662336" behindDoc="0" locked="0" layoutInCell="1" allowOverlap="1" wp14:anchorId="6BCC61CA" wp14:editId="1AD07121">
                <wp:simplePos x="0" y="0"/>
                <wp:positionH relativeFrom="column">
                  <wp:posOffset>3470910</wp:posOffset>
                </wp:positionH>
                <wp:positionV relativeFrom="paragraph">
                  <wp:posOffset>14605</wp:posOffset>
                </wp:positionV>
                <wp:extent cx="1343660" cy="542925"/>
                <wp:effectExtent l="0" t="0" r="27940" b="28575"/>
                <wp:wrapNone/>
                <wp:docPr id="8" name="ホームベース 8"/>
                <wp:cNvGraphicFramePr/>
                <a:graphic xmlns:a="http://schemas.openxmlformats.org/drawingml/2006/main">
                  <a:graphicData uri="http://schemas.microsoft.com/office/word/2010/wordprocessingShape">
                    <wps:wsp>
                      <wps:cNvSpPr/>
                      <wps:spPr>
                        <a:xfrm>
                          <a:off x="0" y="0"/>
                          <a:ext cx="1343660" cy="542925"/>
                        </a:xfrm>
                        <a:prstGeom prst="homePlate">
                          <a:avLst/>
                        </a:prstGeom>
                        <a:solidFill>
                          <a:schemeClr val="accent5">
                            <a:lumMod val="20000"/>
                            <a:lumOff val="80000"/>
                          </a:schemeClr>
                        </a:solidFill>
                        <a:ln w="6350" cap="flat" cmpd="sng" algn="ctr">
                          <a:solidFill>
                            <a:sysClr val="windowText" lastClr="000000"/>
                          </a:solidFill>
                          <a:prstDash val="solid"/>
                        </a:ln>
                        <a:effectLst/>
                      </wps:spPr>
                      <wps:txbx>
                        <w:txbxContent>
                          <w:p w14:paraId="635C1C20" w14:textId="77777777" w:rsidR="003E24B3" w:rsidRDefault="003E24B3" w:rsidP="00AE6FB0">
                            <w:pPr>
                              <w:spacing w:line="200" w:lineRule="exact"/>
                              <w:jc w:val="left"/>
                              <w:rPr>
                                <w:sz w:val="16"/>
                                <w:szCs w:val="16"/>
                              </w:rPr>
                            </w:pPr>
                            <w:r w:rsidRPr="00AE6FB0">
                              <w:rPr>
                                <w:rFonts w:hint="eastAsia"/>
                                <w:sz w:val="16"/>
                                <w:szCs w:val="16"/>
                              </w:rPr>
                              <w:t>・</w:t>
                            </w:r>
                            <w:r w:rsidR="00656C27">
                              <w:rPr>
                                <w:rFonts w:hint="eastAsia"/>
                                <w:sz w:val="16"/>
                                <w:szCs w:val="16"/>
                              </w:rPr>
                              <w:t>講話</w:t>
                            </w:r>
                            <w:r w:rsidRPr="00AE6FB0">
                              <w:rPr>
                                <w:rFonts w:hint="eastAsia"/>
                                <w:sz w:val="16"/>
                                <w:szCs w:val="16"/>
                              </w:rPr>
                              <w:t>後半</w:t>
                            </w:r>
                            <w:r w:rsidR="00AE6FB0">
                              <w:rPr>
                                <w:rFonts w:hint="eastAsia"/>
                                <w:sz w:val="16"/>
                                <w:szCs w:val="16"/>
                              </w:rPr>
                              <w:t>（1</w:t>
                            </w:r>
                            <w:r w:rsidR="00A167DC">
                              <w:rPr>
                                <w:rFonts w:hint="eastAsia"/>
                                <w:sz w:val="16"/>
                                <w:szCs w:val="16"/>
                              </w:rPr>
                              <w:t>0</w:t>
                            </w:r>
                            <w:r w:rsidR="00AE6FB0">
                              <w:rPr>
                                <w:rFonts w:hint="eastAsia"/>
                                <w:sz w:val="16"/>
                                <w:szCs w:val="16"/>
                              </w:rPr>
                              <w:t>分）</w:t>
                            </w:r>
                          </w:p>
                          <w:p w14:paraId="5FAFEE62" w14:textId="77777777" w:rsidR="00AE6FB0" w:rsidRPr="00A167DC" w:rsidRDefault="00AE6FB0" w:rsidP="00AE6FB0">
                            <w:pPr>
                              <w:spacing w:line="200" w:lineRule="exact"/>
                              <w:jc w:val="left"/>
                              <w:rPr>
                                <w:sz w:val="16"/>
                                <w:szCs w:val="16"/>
                              </w:rPr>
                            </w:pPr>
                          </w:p>
                          <w:p w14:paraId="7B5921FB" w14:textId="77777777" w:rsidR="003E24B3" w:rsidRPr="00D10946" w:rsidRDefault="003E24B3" w:rsidP="00AE6FB0">
                            <w:pPr>
                              <w:spacing w:line="200" w:lineRule="exact"/>
                              <w:ind w:firstLineChars="250" w:firstLine="452"/>
                              <w:jc w:val="left"/>
                              <w:rPr>
                                <w:rFonts w:asciiTheme="majorEastAsia" w:eastAsiaTheme="majorEastAsia" w:hAnsiTheme="majorEastAsia"/>
                                <w:b/>
                                <w:sz w:val="18"/>
                                <w:szCs w:val="18"/>
                              </w:rPr>
                            </w:pPr>
                            <w:r w:rsidRPr="00D10946">
                              <w:rPr>
                                <w:rFonts w:asciiTheme="majorEastAsia" w:eastAsiaTheme="majorEastAsia" w:hAnsiTheme="majorEastAsia" w:hint="eastAsia"/>
                                <w:b/>
                                <w:sz w:val="18"/>
                                <w:szCs w:val="18"/>
                              </w:rPr>
                              <w:t>１</w:t>
                            </w:r>
                            <w:r w:rsidR="00A167DC">
                              <w:rPr>
                                <w:rFonts w:asciiTheme="majorEastAsia" w:eastAsiaTheme="majorEastAsia" w:hAnsiTheme="majorEastAsia" w:hint="eastAsia"/>
                                <w:b/>
                                <w:sz w:val="18"/>
                                <w:szCs w:val="18"/>
                              </w:rPr>
                              <w:t>０</w:t>
                            </w:r>
                            <w:r w:rsidRPr="00D10946">
                              <w:rPr>
                                <w:rFonts w:asciiTheme="majorEastAsia" w:eastAsiaTheme="majorEastAsia" w:hAnsiTheme="majorEastAsia" w:hint="eastAsia"/>
                                <w:b/>
                                <w:sz w:val="18"/>
                                <w:szCs w:val="18"/>
                              </w:rPr>
                              <w:t>分</w:t>
                            </w:r>
                          </w:p>
                          <w:p w14:paraId="2579881B" w14:textId="77777777" w:rsidR="003E24B3" w:rsidRPr="003E24B3" w:rsidRDefault="003E24B3" w:rsidP="003E24B3">
                            <w:pPr>
                              <w:spacing w:line="200" w:lineRule="exact"/>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C61CA" id="ホームベース 8" o:spid="_x0000_s1028" type="#_x0000_t15" style="position:absolute;left:0;text-align:left;margin-left:273.3pt;margin-top:1.15pt;width:105.8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" adj="17236" fillcolor="#daeef3 [664]" strokecolor="windowText" strokeweight=".5pt">
                <v:textbox>
                  <w:txbxContent>
                    <w:p w14:paraId="635C1C20" w14:textId="77777777" w:rsidR="003E24B3" w:rsidRDefault="003E24B3" w:rsidP="00AE6FB0">
                      <w:pPr>
                        <w:spacing w:line="200" w:lineRule="exact"/>
                        <w:jc w:val="left"/>
                        <w:rPr>
                          <w:sz w:val="16"/>
                          <w:szCs w:val="16"/>
                        </w:rPr>
                      </w:pPr>
                      <w:r w:rsidRPr="00AE6FB0">
                        <w:rPr>
                          <w:rFonts w:hint="eastAsia"/>
                          <w:sz w:val="16"/>
                          <w:szCs w:val="16"/>
                        </w:rPr>
                        <w:t>・</w:t>
                      </w:r>
                      <w:r w:rsidR="00656C27">
                        <w:rPr>
                          <w:rFonts w:hint="eastAsia"/>
                          <w:sz w:val="16"/>
                          <w:szCs w:val="16"/>
                        </w:rPr>
                        <w:t>講話</w:t>
                      </w:r>
                      <w:r w:rsidRPr="00AE6FB0">
                        <w:rPr>
                          <w:rFonts w:hint="eastAsia"/>
                          <w:sz w:val="16"/>
                          <w:szCs w:val="16"/>
                        </w:rPr>
                        <w:t>後半</w:t>
                      </w:r>
                      <w:r w:rsidR="00AE6FB0">
                        <w:rPr>
                          <w:rFonts w:hint="eastAsia"/>
                          <w:sz w:val="16"/>
                          <w:szCs w:val="16"/>
                        </w:rPr>
                        <w:t>（1</w:t>
                      </w:r>
                      <w:r w:rsidR="00A167DC">
                        <w:rPr>
                          <w:rFonts w:hint="eastAsia"/>
                          <w:sz w:val="16"/>
                          <w:szCs w:val="16"/>
                        </w:rPr>
                        <w:t>0</w:t>
                      </w:r>
                      <w:r w:rsidR="00AE6FB0">
                        <w:rPr>
                          <w:rFonts w:hint="eastAsia"/>
                          <w:sz w:val="16"/>
                          <w:szCs w:val="16"/>
                        </w:rPr>
                        <w:t>分）</w:t>
                      </w:r>
                    </w:p>
                    <w:p w14:paraId="5FAFEE62" w14:textId="77777777" w:rsidR="00AE6FB0" w:rsidRPr="00A167DC" w:rsidRDefault="00AE6FB0" w:rsidP="00AE6FB0">
                      <w:pPr>
                        <w:spacing w:line="200" w:lineRule="exact"/>
                        <w:jc w:val="left"/>
                        <w:rPr>
                          <w:sz w:val="16"/>
                          <w:szCs w:val="16"/>
                        </w:rPr>
                      </w:pPr>
                    </w:p>
                    <w:p w14:paraId="7B5921FB" w14:textId="77777777" w:rsidR="003E24B3" w:rsidRPr="00D10946" w:rsidRDefault="003E24B3" w:rsidP="00AE6FB0">
                      <w:pPr>
                        <w:spacing w:line="200" w:lineRule="exact"/>
                        <w:ind w:firstLineChars="250" w:firstLine="452"/>
                        <w:jc w:val="left"/>
                        <w:rPr>
                          <w:rFonts w:asciiTheme="majorEastAsia" w:eastAsiaTheme="majorEastAsia" w:hAnsiTheme="majorEastAsia"/>
                          <w:b/>
                          <w:sz w:val="18"/>
                          <w:szCs w:val="18"/>
                        </w:rPr>
                      </w:pPr>
                      <w:r w:rsidRPr="00D10946">
                        <w:rPr>
                          <w:rFonts w:asciiTheme="majorEastAsia" w:eastAsiaTheme="majorEastAsia" w:hAnsiTheme="majorEastAsia" w:hint="eastAsia"/>
                          <w:b/>
                          <w:sz w:val="18"/>
                          <w:szCs w:val="18"/>
                        </w:rPr>
                        <w:t>１</w:t>
                      </w:r>
                      <w:r w:rsidR="00A167DC">
                        <w:rPr>
                          <w:rFonts w:asciiTheme="majorEastAsia" w:eastAsiaTheme="majorEastAsia" w:hAnsiTheme="majorEastAsia" w:hint="eastAsia"/>
                          <w:b/>
                          <w:sz w:val="18"/>
                          <w:szCs w:val="18"/>
                        </w:rPr>
                        <w:t>０</w:t>
                      </w:r>
                      <w:r w:rsidRPr="00D10946">
                        <w:rPr>
                          <w:rFonts w:asciiTheme="majorEastAsia" w:eastAsiaTheme="majorEastAsia" w:hAnsiTheme="majorEastAsia" w:hint="eastAsia"/>
                          <w:b/>
                          <w:sz w:val="18"/>
                          <w:szCs w:val="18"/>
                        </w:rPr>
                        <w:t>分</w:t>
                      </w:r>
                    </w:p>
                    <w:p w14:paraId="2579881B" w14:textId="77777777" w:rsidR="003E24B3" w:rsidRPr="003E24B3" w:rsidRDefault="003E24B3" w:rsidP="003E24B3">
                      <w:pPr>
                        <w:spacing w:line="200" w:lineRule="exact"/>
                        <w:jc w:val="left"/>
                        <w:rPr>
                          <w:rFonts w:asciiTheme="majorEastAsia" w:eastAsiaTheme="majorEastAsia" w:hAnsiTheme="majorEastAsia"/>
                        </w:rPr>
                      </w:pPr>
                    </w:p>
                  </w:txbxContent>
                </v:textbox>
              </v:shape>
            </w:pict>
          </mc:Fallback>
        </mc:AlternateContent>
      </w:r>
      <w:r w:rsidR="006E07F8" w:rsidRPr="008D07E3">
        <w:rPr>
          <w:rFonts w:hint="eastAsia"/>
          <w:noProof/>
        </w:rPr>
        <mc:AlternateContent>
          <mc:Choice Requires="wps">
            <w:drawing>
              <wp:anchor distT="0" distB="0" distL="114300" distR="114300" simplePos="0" relativeHeight="251657216" behindDoc="0" locked="0" layoutInCell="1" allowOverlap="1" wp14:anchorId="4990C472" wp14:editId="51CD31DD">
                <wp:simplePos x="0" y="0"/>
                <wp:positionH relativeFrom="column">
                  <wp:posOffset>1451610</wp:posOffset>
                </wp:positionH>
                <wp:positionV relativeFrom="paragraph">
                  <wp:posOffset>14605</wp:posOffset>
                </wp:positionV>
                <wp:extent cx="2019300" cy="542925"/>
                <wp:effectExtent l="0" t="0" r="19050" b="28575"/>
                <wp:wrapNone/>
                <wp:docPr id="6" name="ホームベース 6"/>
                <wp:cNvGraphicFramePr/>
                <a:graphic xmlns:a="http://schemas.openxmlformats.org/drawingml/2006/main">
                  <a:graphicData uri="http://schemas.microsoft.com/office/word/2010/wordprocessingShape">
                    <wps:wsp>
                      <wps:cNvSpPr/>
                      <wps:spPr>
                        <a:xfrm>
                          <a:off x="0" y="0"/>
                          <a:ext cx="2019300" cy="542925"/>
                        </a:xfrm>
                        <a:prstGeom prst="homePlate">
                          <a:avLst/>
                        </a:prstGeom>
                        <a:solidFill>
                          <a:schemeClr val="accent5">
                            <a:lumMod val="20000"/>
                            <a:lumOff val="80000"/>
                          </a:schemeClr>
                        </a:solidFill>
                        <a:ln w="6350" cap="flat" cmpd="sng" algn="ctr">
                          <a:solidFill>
                            <a:sysClr val="windowText" lastClr="000000"/>
                          </a:solidFill>
                          <a:prstDash val="solid"/>
                        </a:ln>
                        <a:effectLst/>
                      </wps:spPr>
                      <wps:txbx>
                        <w:txbxContent>
                          <w:p w14:paraId="0D0CCE28" w14:textId="77777777" w:rsidR="003E24B3" w:rsidRPr="0037017D" w:rsidRDefault="003E24B3" w:rsidP="0037017D">
                            <w:pPr>
                              <w:spacing w:line="200" w:lineRule="exact"/>
                              <w:rPr>
                                <w:sz w:val="16"/>
                                <w:szCs w:val="16"/>
                              </w:rPr>
                            </w:pPr>
                            <w:r w:rsidRPr="0037017D">
                              <w:rPr>
                                <w:rFonts w:hint="eastAsia"/>
                                <w:sz w:val="16"/>
                                <w:szCs w:val="16"/>
                              </w:rPr>
                              <w:t>・ワークシートに書く</w:t>
                            </w:r>
                            <w:r w:rsidR="0037017D" w:rsidRPr="0037017D">
                              <w:rPr>
                                <w:rFonts w:hint="eastAsia"/>
                                <w:sz w:val="16"/>
                                <w:szCs w:val="16"/>
                              </w:rPr>
                              <w:t>（5分）</w:t>
                            </w:r>
                          </w:p>
                          <w:p w14:paraId="3F4D8FF3" w14:textId="77777777" w:rsidR="003E24B3" w:rsidRPr="0037017D" w:rsidRDefault="003E24B3" w:rsidP="003E24B3">
                            <w:pPr>
                              <w:spacing w:line="200" w:lineRule="exact"/>
                              <w:jc w:val="left"/>
                              <w:rPr>
                                <w:sz w:val="16"/>
                                <w:szCs w:val="16"/>
                              </w:rPr>
                            </w:pPr>
                            <w:r w:rsidRPr="0037017D">
                              <w:rPr>
                                <w:rFonts w:hint="eastAsia"/>
                                <w:sz w:val="16"/>
                                <w:szCs w:val="16"/>
                              </w:rPr>
                              <w:t>・グループで伝え合う</w:t>
                            </w:r>
                            <w:r w:rsidR="0037017D" w:rsidRPr="0037017D">
                              <w:rPr>
                                <w:rFonts w:hint="eastAsia"/>
                                <w:sz w:val="16"/>
                                <w:szCs w:val="16"/>
                              </w:rPr>
                              <w:t>（15分）</w:t>
                            </w:r>
                          </w:p>
                          <w:p w14:paraId="1D9838B1" w14:textId="77777777" w:rsidR="003E24B3" w:rsidRPr="003E24B3" w:rsidRDefault="00622B30" w:rsidP="006E07F8">
                            <w:pPr>
                              <w:spacing w:line="200" w:lineRule="exact"/>
                              <w:ind w:firstLineChars="600" w:firstLine="1084"/>
                              <w:jc w:val="left"/>
                              <w:rPr>
                                <w:rFonts w:asciiTheme="majorEastAsia" w:eastAsiaTheme="majorEastAsia" w:hAnsiTheme="majorEastAsia"/>
                              </w:rPr>
                            </w:pPr>
                            <w:r>
                              <w:rPr>
                                <w:rFonts w:asciiTheme="majorEastAsia" w:eastAsiaTheme="majorEastAsia" w:hAnsiTheme="majorEastAsia" w:hint="eastAsia"/>
                                <w:b/>
                                <w:sz w:val="18"/>
                                <w:szCs w:val="18"/>
                              </w:rPr>
                              <w:t>２０分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0C472" id="ホームベース 6" o:spid="_x0000_s1029" type="#_x0000_t15" style="position:absolute;left:0;text-align:left;margin-left:114.3pt;margin-top:1.15pt;width:159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" adj="18696" fillcolor="#daeef3 [664]" strokecolor="windowText" strokeweight=".5pt">
                <v:textbox>
                  <w:txbxContent>
                    <w:p w14:paraId="0D0CCE28" w14:textId="77777777" w:rsidR="003E24B3" w:rsidRPr="0037017D" w:rsidRDefault="003E24B3" w:rsidP="0037017D">
                      <w:pPr>
                        <w:spacing w:line="200" w:lineRule="exact"/>
                        <w:rPr>
                          <w:sz w:val="16"/>
                          <w:szCs w:val="16"/>
                        </w:rPr>
                      </w:pPr>
                      <w:r w:rsidRPr="0037017D">
                        <w:rPr>
                          <w:rFonts w:hint="eastAsia"/>
                          <w:sz w:val="16"/>
                          <w:szCs w:val="16"/>
                        </w:rPr>
                        <w:t>・ワークシートに書く</w:t>
                      </w:r>
                      <w:r w:rsidR="0037017D" w:rsidRPr="0037017D">
                        <w:rPr>
                          <w:rFonts w:hint="eastAsia"/>
                          <w:sz w:val="16"/>
                          <w:szCs w:val="16"/>
                        </w:rPr>
                        <w:t>（5分）</w:t>
                      </w:r>
                    </w:p>
                    <w:p w14:paraId="3F4D8FF3" w14:textId="77777777" w:rsidR="003E24B3" w:rsidRPr="0037017D" w:rsidRDefault="003E24B3" w:rsidP="003E24B3">
                      <w:pPr>
                        <w:spacing w:line="200" w:lineRule="exact"/>
                        <w:jc w:val="left"/>
                        <w:rPr>
                          <w:sz w:val="16"/>
                          <w:szCs w:val="16"/>
                        </w:rPr>
                      </w:pPr>
                      <w:r w:rsidRPr="0037017D">
                        <w:rPr>
                          <w:rFonts w:hint="eastAsia"/>
                          <w:sz w:val="16"/>
                          <w:szCs w:val="16"/>
                        </w:rPr>
                        <w:t>・グループで伝え合う</w:t>
                      </w:r>
                      <w:r w:rsidR="0037017D" w:rsidRPr="0037017D">
                        <w:rPr>
                          <w:rFonts w:hint="eastAsia"/>
                          <w:sz w:val="16"/>
                          <w:szCs w:val="16"/>
                        </w:rPr>
                        <w:t>（15分）</w:t>
                      </w:r>
                    </w:p>
                    <w:p w14:paraId="1D9838B1" w14:textId="77777777" w:rsidR="003E24B3" w:rsidRPr="003E24B3" w:rsidRDefault="00622B30" w:rsidP="006E07F8">
                      <w:pPr>
                        <w:spacing w:line="200" w:lineRule="exact"/>
                        <w:ind w:firstLineChars="600" w:firstLine="1084"/>
                        <w:jc w:val="left"/>
                        <w:rPr>
                          <w:rFonts w:asciiTheme="majorEastAsia" w:eastAsiaTheme="majorEastAsia" w:hAnsiTheme="majorEastAsia"/>
                        </w:rPr>
                      </w:pPr>
                      <w:r>
                        <w:rPr>
                          <w:rFonts w:asciiTheme="majorEastAsia" w:eastAsiaTheme="majorEastAsia" w:hAnsiTheme="majorEastAsia" w:hint="eastAsia"/>
                          <w:b/>
                          <w:sz w:val="18"/>
                          <w:szCs w:val="18"/>
                        </w:rPr>
                        <w:t>２０分</w:t>
                      </w:r>
                    </w:p>
                  </w:txbxContent>
                </v:textbox>
              </v:shape>
            </w:pict>
          </mc:Fallback>
        </mc:AlternateContent>
      </w:r>
    </w:p>
    <w:p w14:paraId="2C577F98" w14:textId="77777777" w:rsidR="00AD39CB" w:rsidRPr="008D07E3" w:rsidRDefault="00AD39CB" w:rsidP="00F630C2">
      <w:pPr>
        <w:spacing w:line="320" w:lineRule="exact"/>
      </w:pPr>
    </w:p>
    <w:p w14:paraId="33C6A530" w14:textId="77777777" w:rsidR="003E24B3" w:rsidRPr="008D07E3" w:rsidRDefault="003E24B3" w:rsidP="00F630C2">
      <w:pPr>
        <w:spacing w:line="320" w:lineRule="exact"/>
      </w:pPr>
    </w:p>
    <w:p w14:paraId="66BBFA67" w14:textId="77777777" w:rsidR="0016214A" w:rsidRPr="008D07E3" w:rsidRDefault="00D10946" w:rsidP="00F630C2">
      <w:pPr>
        <w:spacing w:line="320" w:lineRule="exact"/>
      </w:pPr>
      <w:r w:rsidRPr="008D07E3">
        <w:rPr>
          <w:rFonts w:ascii="ＭＳ ゴシック" w:eastAsia="ＭＳ ゴシック" w:hAnsi="ＭＳ ゴシック" w:hint="eastAsia"/>
        </w:rPr>
        <w:t>４</w:t>
      </w:r>
      <w:r w:rsidR="0016214A" w:rsidRPr="008D07E3">
        <w:rPr>
          <w:rFonts w:ascii="ＭＳ ゴシック" w:eastAsia="ＭＳ ゴシック" w:hAnsi="ＭＳ ゴシック" w:hint="eastAsia"/>
        </w:rPr>
        <w:t xml:space="preserve">　本時の展開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4819"/>
      </w:tblGrid>
      <w:tr w:rsidR="008D07E3" w:rsidRPr="008D07E3" w14:paraId="50F8CD70" w14:textId="77777777" w:rsidTr="002E53C0">
        <w:tc>
          <w:tcPr>
            <w:tcW w:w="675" w:type="dxa"/>
            <w:tcBorders>
              <w:top w:val="single" w:sz="4" w:space="0" w:color="auto"/>
              <w:left w:val="single" w:sz="4" w:space="0" w:color="auto"/>
              <w:bottom w:val="single" w:sz="4" w:space="0" w:color="auto"/>
              <w:right w:val="single" w:sz="4" w:space="0" w:color="auto"/>
            </w:tcBorders>
          </w:tcPr>
          <w:p w14:paraId="548224B2" w14:textId="77777777" w:rsidR="00287B94" w:rsidRPr="008D07E3" w:rsidRDefault="00287B94" w:rsidP="00F630C2">
            <w:pPr>
              <w:spacing w:line="300" w:lineRule="exact"/>
            </w:pPr>
          </w:p>
        </w:tc>
        <w:tc>
          <w:tcPr>
            <w:tcW w:w="4253" w:type="dxa"/>
            <w:tcBorders>
              <w:top w:val="single" w:sz="4" w:space="0" w:color="auto"/>
              <w:left w:val="single" w:sz="4" w:space="0" w:color="auto"/>
              <w:bottom w:val="single" w:sz="4" w:space="0" w:color="auto"/>
              <w:right w:val="single" w:sz="4" w:space="0" w:color="auto"/>
            </w:tcBorders>
            <w:hideMark/>
          </w:tcPr>
          <w:p w14:paraId="1FC6B45B" w14:textId="77777777" w:rsidR="00287B94" w:rsidRPr="008D07E3" w:rsidRDefault="00287B94" w:rsidP="00F630C2">
            <w:pPr>
              <w:spacing w:line="300" w:lineRule="exact"/>
              <w:jc w:val="center"/>
            </w:pPr>
            <w:r w:rsidRPr="008D07E3">
              <w:rPr>
                <w:rFonts w:hint="eastAsia"/>
              </w:rPr>
              <w:t>学習活動・内容</w:t>
            </w:r>
          </w:p>
        </w:tc>
        <w:tc>
          <w:tcPr>
            <w:tcW w:w="4819" w:type="dxa"/>
            <w:tcBorders>
              <w:top w:val="single" w:sz="4" w:space="0" w:color="auto"/>
              <w:left w:val="single" w:sz="4" w:space="0" w:color="auto"/>
              <w:bottom w:val="single" w:sz="4" w:space="0" w:color="auto"/>
              <w:right w:val="single" w:sz="4" w:space="0" w:color="auto"/>
            </w:tcBorders>
            <w:hideMark/>
          </w:tcPr>
          <w:p w14:paraId="2501CBEB" w14:textId="77777777" w:rsidR="00287B94" w:rsidRPr="008D07E3" w:rsidRDefault="00287B94" w:rsidP="00F630C2">
            <w:pPr>
              <w:spacing w:line="300" w:lineRule="exact"/>
              <w:jc w:val="center"/>
            </w:pPr>
            <w:r w:rsidRPr="008D07E3">
              <w:rPr>
                <w:rFonts w:hint="eastAsia"/>
              </w:rPr>
              <w:t>指導上の留意点等</w:t>
            </w:r>
          </w:p>
        </w:tc>
      </w:tr>
      <w:tr w:rsidR="008D07E3" w:rsidRPr="008D07E3" w14:paraId="13DFF750" w14:textId="77777777" w:rsidTr="002E53C0">
        <w:trPr>
          <w:trHeight w:val="1479"/>
        </w:trPr>
        <w:tc>
          <w:tcPr>
            <w:tcW w:w="675" w:type="dxa"/>
            <w:tcBorders>
              <w:top w:val="single" w:sz="4" w:space="0" w:color="auto"/>
              <w:left w:val="single" w:sz="4" w:space="0" w:color="auto"/>
              <w:bottom w:val="single" w:sz="4" w:space="0" w:color="auto"/>
              <w:right w:val="single" w:sz="4" w:space="0" w:color="auto"/>
            </w:tcBorders>
            <w:vAlign w:val="center"/>
          </w:tcPr>
          <w:p w14:paraId="73EE1E12" w14:textId="77777777" w:rsidR="00287B94" w:rsidRPr="008D07E3" w:rsidRDefault="00287B94" w:rsidP="00F630C2">
            <w:pPr>
              <w:spacing w:line="300" w:lineRule="exact"/>
              <w:jc w:val="center"/>
            </w:pPr>
            <w:r w:rsidRPr="008D07E3">
              <w:rPr>
                <w:rFonts w:hint="eastAsia"/>
              </w:rPr>
              <w:t>導</w:t>
            </w:r>
          </w:p>
          <w:p w14:paraId="11049752" w14:textId="77777777" w:rsidR="00287B94" w:rsidRPr="008D07E3" w:rsidRDefault="00287B94" w:rsidP="00F630C2">
            <w:pPr>
              <w:spacing w:line="300" w:lineRule="exact"/>
              <w:jc w:val="center"/>
            </w:pPr>
          </w:p>
          <w:p w14:paraId="782DE526" w14:textId="77777777" w:rsidR="00287B94" w:rsidRPr="008D07E3" w:rsidRDefault="00287B94" w:rsidP="00F630C2">
            <w:pPr>
              <w:spacing w:line="300" w:lineRule="exact"/>
              <w:jc w:val="center"/>
            </w:pPr>
            <w:r w:rsidRPr="008D07E3">
              <w:rPr>
                <w:rFonts w:hint="eastAsia"/>
              </w:rPr>
              <w:t>入</w:t>
            </w:r>
          </w:p>
          <w:p w14:paraId="13BCE422" w14:textId="77777777" w:rsidR="00287B94" w:rsidRPr="008D07E3" w:rsidRDefault="00287B94" w:rsidP="003A1489">
            <w:pPr>
              <w:spacing w:line="300" w:lineRule="exact"/>
            </w:pPr>
            <w:r w:rsidRPr="008D07E3">
              <w:rPr>
                <w:rFonts w:hint="eastAsia"/>
              </w:rPr>
              <w:t xml:space="preserve"> (</w:t>
            </w:r>
            <w:r w:rsidR="003A1489" w:rsidRPr="008D07E3">
              <w:rPr>
                <w:rFonts w:hint="eastAsia"/>
              </w:rPr>
              <w:t>4</w:t>
            </w:r>
            <w:r w:rsidRPr="008D07E3">
              <w:rPr>
                <w:rFonts w:hint="eastAsia"/>
              </w:rPr>
              <w:t>)</w:t>
            </w:r>
          </w:p>
        </w:tc>
        <w:tc>
          <w:tcPr>
            <w:tcW w:w="4253" w:type="dxa"/>
            <w:tcBorders>
              <w:top w:val="single" w:sz="4" w:space="0" w:color="auto"/>
              <w:left w:val="single" w:sz="4" w:space="0" w:color="auto"/>
              <w:bottom w:val="single" w:sz="4" w:space="0" w:color="auto"/>
              <w:right w:val="single" w:sz="4" w:space="0" w:color="auto"/>
            </w:tcBorders>
          </w:tcPr>
          <w:p w14:paraId="5088B39C" w14:textId="77777777" w:rsidR="00287B94" w:rsidRPr="008D07E3" w:rsidRDefault="00287B94" w:rsidP="003A1489">
            <w:pPr>
              <w:spacing w:line="280" w:lineRule="exact"/>
              <w:ind w:left="199" w:hangingChars="90" w:hanging="199"/>
              <w:rPr>
                <w:rFonts w:ascii="ＭＳ ゴシック" w:eastAsia="ＭＳ ゴシック" w:hAnsi="ＭＳ ゴシック"/>
                <w:b/>
              </w:rPr>
            </w:pPr>
            <w:r w:rsidRPr="008D07E3">
              <w:rPr>
                <w:rFonts w:ascii="ＭＳ ゴシック" w:eastAsia="ＭＳ ゴシック" w:hAnsi="ＭＳ ゴシック" w:hint="eastAsia"/>
                <w:b/>
              </w:rPr>
              <w:t>１　本時の</w:t>
            </w:r>
            <w:r w:rsidR="00A167DC" w:rsidRPr="008D07E3">
              <w:rPr>
                <w:rFonts w:ascii="ＭＳ ゴシック" w:eastAsia="ＭＳ ゴシック" w:hAnsi="ＭＳ ゴシック" w:hint="eastAsia"/>
                <w:b/>
              </w:rPr>
              <w:t>題材</w:t>
            </w:r>
            <w:r w:rsidRPr="008D07E3">
              <w:rPr>
                <w:rFonts w:ascii="ＭＳ ゴシック" w:eastAsia="ＭＳ ゴシック" w:hAnsi="ＭＳ ゴシック" w:hint="eastAsia"/>
                <w:b/>
              </w:rPr>
              <w:t>を知る。</w:t>
            </w:r>
          </w:p>
          <w:p w14:paraId="275F378C" w14:textId="77777777" w:rsidR="00065AB6" w:rsidRPr="008D07E3" w:rsidRDefault="00287B94" w:rsidP="003A1489">
            <w:pPr>
              <w:spacing w:line="280" w:lineRule="exact"/>
              <w:rPr>
                <w:rFonts w:ascii="ＭＳ ゴシック" w:eastAsia="ＭＳ ゴシック" w:hAnsi="ＭＳ ゴシック"/>
                <w:b/>
              </w:rPr>
            </w:pPr>
            <w:r w:rsidRPr="008D07E3">
              <w:rPr>
                <w:rFonts w:ascii="ＭＳ ゴシック" w:eastAsia="ＭＳ ゴシック" w:hAnsi="ＭＳ ゴシック" w:hint="eastAsia"/>
                <w:b/>
              </w:rPr>
              <w:t xml:space="preserve">　</w:t>
            </w:r>
          </w:p>
          <w:p w14:paraId="0AE2C177" w14:textId="77777777" w:rsidR="00287B94" w:rsidRPr="008D07E3" w:rsidRDefault="00287B94" w:rsidP="003A1489">
            <w:pPr>
              <w:spacing w:line="280" w:lineRule="exact"/>
              <w:rPr>
                <w:rFonts w:hAnsi="ＭＳ 明朝"/>
                <w:b/>
              </w:rPr>
            </w:pPr>
            <w:r w:rsidRPr="008D07E3">
              <w:rPr>
                <w:rFonts w:hAnsi="ＭＳ 明朝" w:hint="eastAsia"/>
                <w:b/>
              </w:rPr>
              <w:t>「自分を大切にしよう</w:t>
            </w:r>
          </w:p>
          <w:p w14:paraId="3824B046" w14:textId="77777777" w:rsidR="00287B94" w:rsidRPr="008D07E3" w:rsidRDefault="00287B94" w:rsidP="003A1489">
            <w:pPr>
              <w:spacing w:line="280" w:lineRule="exact"/>
              <w:rPr>
                <w:rFonts w:hAnsi="ＭＳ 明朝"/>
                <w:b/>
              </w:rPr>
            </w:pPr>
            <w:r w:rsidRPr="008D07E3">
              <w:rPr>
                <w:rFonts w:hAnsi="ＭＳ 明朝" w:hint="eastAsia"/>
                <w:b/>
              </w:rPr>
              <w:t xml:space="preserve">　～</w:t>
            </w:r>
            <w:r w:rsidR="001534BE" w:rsidRPr="008D07E3">
              <w:rPr>
                <w:rFonts w:hAnsi="ＭＳ 明朝" w:hint="eastAsia"/>
                <w:b/>
              </w:rPr>
              <w:t>こころのSOS</w:t>
            </w:r>
            <w:r w:rsidR="00D60870" w:rsidRPr="008D07E3">
              <w:rPr>
                <w:rFonts w:hAnsi="ＭＳ 明朝" w:hint="eastAsia"/>
                <w:b/>
              </w:rPr>
              <w:t>の</w:t>
            </w:r>
            <w:r w:rsidR="00D60870" w:rsidRPr="008D07E3">
              <w:rPr>
                <w:rFonts w:hAnsi="ＭＳ 明朝"/>
                <w:b/>
              </w:rPr>
              <w:t>出し方、受け止め方</w:t>
            </w:r>
            <w:r w:rsidRPr="008D07E3">
              <w:rPr>
                <w:rFonts w:hAnsi="ＭＳ 明朝" w:hint="eastAsia"/>
                <w:b/>
              </w:rPr>
              <w:t>～</w:t>
            </w:r>
            <w:r w:rsidR="00715898" w:rsidRPr="008D07E3">
              <w:rPr>
                <w:rFonts w:hAnsi="ＭＳ 明朝" w:hint="eastAsia"/>
                <w:b/>
              </w:rPr>
              <w:t xml:space="preserve"> </w:t>
            </w:r>
            <w:r w:rsidR="00B15C92" w:rsidRPr="008D07E3">
              <w:rPr>
                <w:rFonts w:hAnsi="ＭＳ 明朝" w:hint="eastAsia"/>
                <w:b/>
              </w:rPr>
              <w:t>」</w:t>
            </w:r>
          </w:p>
          <w:p w14:paraId="728B3030" w14:textId="77777777" w:rsidR="00287B94" w:rsidRPr="008D07E3" w:rsidRDefault="00287B94" w:rsidP="003A1489">
            <w:pPr>
              <w:spacing w:line="280" w:lineRule="exact"/>
            </w:pPr>
            <w:r w:rsidRPr="008D07E3">
              <w:rPr>
                <w:rFonts w:hint="eastAsia"/>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60C49B92" w14:textId="77777777" w:rsidR="00287B94" w:rsidRPr="008D07E3" w:rsidRDefault="00287B94" w:rsidP="003A1489">
            <w:pPr>
              <w:spacing w:line="280" w:lineRule="exact"/>
              <w:ind w:left="220" w:hangingChars="100" w:hanging="220"/>
            </w:pPr>
            <w:r w:rsidRPr="008D07E3">
              <w:rPr>
                <w:rFonts w:hint="eastAsia"/>
              </w:rPr>
              <w:t>□</w:t>
            </w:r>
            <w:r w:rsidR="00065AB6" w:rsidRPr="008D07E3">
              <w:rPr>
                <w:rFonts w:hint="eastAsia"/>
              </w:rPr>
              <w:t>強い</w:t>
            </w:r>
            <w:r w:rsidRPr="008D07E3">
              <w:rPr>
                <w:rFonts w:hint="eastAsia"/>
              </w:rPr>
              <w:t>不安を抱えているなど配慮を</w:t>
            </w:r>
            <w:r w:rsidR="00F46F19" w:rsidRPr="008D07E3">
              <w:rPr>
                <w:rFonts w:hint="eastAsia"/>
              </w:rPr>
              <w:t>必要と</w:t>
            </w:r>
            <w:r w:rsidRPr="008D07E3">
              <w:rPr>
                <w:rFonts w:hint="eastAsia"/>
              </w:rPr>
              <w:t>する生徒がいる場合、授業中につらくなった時の</w:t>
            </w:r>
            <w:r w:rsidR="00065AB6" w:rsidRPr="008D07E3">
              <w:rPr>
                <w:rFonts w:hint="eastAsia"/>
              </w:rPr>
              <w:t>対処</w:t>
            </w:r>
            <w:r w:rsidR="00473D0D" w:rsidRPr="008D07E3">
              <w:rPr>
                <w:rFonts w:hint="eastAsia"/>
              </w:rPr>
              <w:t>方法</w:t>
            </w:r>
            <w:r w:rsidRPr="008D07E3">
              <w:rPr>
                <w:rFonts w:hint="eastAsia"/>
              </w:rPr>
              <w:t>を</w:t>
            </w:r>
            <w:r w:rsidR="004015B1" w:rsidRPr="008D07E3">
              <w:rPr>
                <w:rFonts w:hint="eastAsia"/>
              </w:rPr>
              <w:t>事前</w:t>
            </w:r>
            <w:r w:rsidRPr="008D07E3">
              <w:rPr>
                <w:rFonts w:hint="eastAsia"/>
              </w:rPr>
              <w:t>に伝えておく。</w:t>
            </w:r>
          </w:p>
          <w:p w14:paraId="71910CDF" w14:textId="77777777" w:rsidR="00A167DC" w:rsidRPr="008D07E3" w:rsidRDefault="00643A36" w:rsidP="003A1489">
            <w:pPr>
              <w:spacing w:line="280" w:lineRule="exact"/>
              <w:ind w:left="220" w:hangingChars="100" w:hanging="220"/>
            </w:pPr>
            <w:r w:rsidRPr="008D07E3">
              <w:rPr>
                <w:rFonts w:hint="eastAsia"/>
              </w:rPr>
              <w:t>□</w:t>
            </w:r>
            <w:r w:rsidR="00A167DC" w:rsidRPr="008D07E3">
              <w:rPr>
                <w:rFonts w:hint="eastAsia"/>
              </w:rPr>
              <w:t>「自殺」や「自殺予防」など自殺に関する用語は、過敏に反応する生徒がいることも予想されることから使用しない。</w:t>
            </w:r>
          </w:p>
          <w:p w14:paraId="64A7C93C" w14:textId="77777777" w:rsidR="00287B94" w:rsidRPr="008D07E3" w:rsidRDefault="00287B94" w:rsidP="003A1489">
            <w:pPr>
              <w:spacing w:line="280" w:lineRule="exact"/>
              <w:ind w:left="218" w:hangingChars="99" w:hanging="218"/>
            </w:pPr>
            <w:r w:rsidRPr="008D07E3">
              <w:rPr>
                <w:rFonts w:hint="eastAsia"/>
              </w:rPr>
              <w:t>□教師は、本時の</w:t>
            </w:r>
            <w:r w:rsidR="00A167DC" w:rsidRPr="008D07E3">
              <w:rPr>
                <w:rFonts w:hint="eastAsia"/>
              </w:rPr>
              <w:t>題材</w:t>
            </w:r>
            <w:r w:rsidRPr="008D07E3">
              <w:rPr>
                <w:rFonts w:hint="eastAsia"/>
              </w:rPr>
              <w:t>を板書し、学習の流れを説明する。</w:t>
            </w:r>
          </w:p>
        </w:tc>
      </w:tr>
      <w:tr w:rsidR="008D07E3" w:rsidRPr="008D07E3" w14:paraId="58564E03" w14:textId="77777777" w:rsidTr="002E53C0">
        <w:trPr>
          <w:trHeight w:val="4526"/>
        </w:trPr>
        <w:tc>
          <w:tcPr>
            <w:tcW w:w="675" w:type="dxa"/>
            <w:tcBorders>
              <w:top w:val="single" w:sz="4" w:space="0" w:color="auto"/>
              <w:left w:val="single" w:sz="4" w:space="0" w:color="auto"/>
              <w:bottom w:val="single" w:sz="4" w:space="0" w:color="auto"/>
              <w:right w:val="single" w:sz="4" w:space="0" w:color="auto"/>
            </w:tcBorders>
            <w:vAlign w:val="center"/>
          </w:tcPr>
          <w:p w14:paraId="121F7CDA" w14:textId="77777777" w:rsidR="00287B94" w:rsidRPr="008D07E3" w:rsidRDefault="00287B94" w:rsidP="00F630C2">
            <w:pPr>
              <w:spacing w:line="300" w:lineRule="exact"/>
              <w:jc w:val="center"/>
            </w:pPr>
          </w:p>
          <w:p w14:paraId="5D0560EE" w14:textId="77777777" w:rsidR="00287B94" w:rsidRPr="008D07E3" w:rsidRDefault="00287B94" w:rsidP="00F630C2">
            <w:pPr>
              <w:spacing w:line="300" w:lineRule="exact"/>
              <w:jc w:val="center"/>
            </w:pPr>
          </w:p>
          <w:p w14:paraId="32646AF8" w14:textId="77777777" w:rsidR="00287B94" w:rsidRPr="008D07E3" w:rsidRDefault="00287B94" w:rsidP="00F630C2">
            <w:pPr>
              <w:spacing w:line="300" w:lineRule="exact"/>
              <w:jc w:val="center"/>
            </w:pPr>
          </w:p>
          <w:p w14:paraId="51688422" w14:textId="77777777" w:rsidR="00287B94" w:rsidRPr="008D07E3" w:rsidRDefault="00287B94" w:rsidP="00F630C2">
            <w:pPr>
              <w:spacing w:line="300" w:lineRule="exact"/>
              <w:jc w:val="center"/>
            </w:pPr>
          </w:p>
          <w:p w14:paraId="31A1F69A" w14:textId="77777777" w:rsidR="00287B94" w:rsidRPr="008D07E3" w:rsidRDefault="00287B94" w:rsidP="00F630C2">
            <w:pPr>
              <w:spacing w:line="300" w:lineRule="exact"/>
              <w:jc w:val="center"/>
            </w:pPr>
          </w:p>
          <w:p w14:paraId="2D7E3B27" w14:textId="77777777" w:rsidR="00287B94" w:rsidRPr="008D07E3" w:rsidRDefault="00287B94" w:rsidP="00F630C2">
            <w:pPr>
              <w:spacing w:line="300" w:lineRule="exact"/>
              <w:jc w:val="center"/>
            </w:pPr>
          </w:p>
          <w:p w14:paraId="5EB00C66" w14:textId="77777777" w:rsidR="00287B94" w:rsidRPr="008D07E3" w:rsidRDefault="00287B94" w:rsidP="00F630C2">
            <w:pPr>
              <w:spacing w:line="300" w:lineRule="exact"/>
              <w:jc w:val="center"/>
            </w:pPr>
          </w:p>
          <w:p w14:paraId="22D89EF7" w14:textId="77777777" w:rsidR="00287B94" w:rsidRPr="008D07E3" w:rsidRDefault="00287B94" w:rsidP="00F630C2">
            <w:pPr>
              <w:spacing w:line="300" w:lineRule="exact"/>
              <w:jc w:val="center"/>
            </w:pPr>
          </w:p>
          <w:p w14:paraId="6B573182" w14:textId="77777777" w:rsidR="00287B94" w:rsidRPr="008D07E3" w:rsidRDefault="00287B94" w:rsidP="00F630C2">
            <w:pPr>
              <w:spacing w:line="300" w:lineRule="exact"/>
              <w:jc w:val="center"/>
            </w:pPr>
          </w:p>
          <w:p w14:paraId="0B1348E2" w14:textId="77777777" w:rsidR="00287B94" w:rsidRPr="008D07E3" w:rsidRDefault="00287B94" w:rsidP="00F630C2">
            <w:pPr>
              <w:spacing w:line="300" w:lineRule="exact"/>
              <w:jc w:val="center"/>
            </w:pPr>
            <w:r w:rsidRPr="008D07E3">
              <w:rPr>
                <w:rFonts w:hint="eastAsia"/>
              </w:rPr>
              <w:t>展</w:t>
            </w:r>
          </w:p>
          <w:p w14:paraId="7DDFB4EE" w14:textId="77777777" w:rsidR="00287B94" w:rsidRPr="008D07E3" w:rsidRDefault="00287B94" w:rsidP="00F630C2">
            <w:pPr>
              <w:spacing w:line="300" w:lineRule="exact"/>
              <w:jc w:val="center"/>
            </w:pPr>
          </w:p>
          <w:p w14:paraId="0A2CFC76" w14:textId="77777777" w:rsidR="00287B94" w:rsidRPr="008D07E3" w:rsidRDefault="00287B94" w:rsidP="00F630C2">
            <w:pPr>
              <w:spacing w:line="300" w:lineRule="exact"/>
              <w:jc w:val="center"/>
            </w:pPr>
          </w:p>
          <w:p w14:paraId="7ADDE0DA" w14:textId="77777777" w:rsidR="00287B94" w:rsidRPr="008D07E3" w:rsidRDefault="00287B94" w:rsidP="00F630C2">
            <w:pPr>
              <w:spacing w:line="300" w:lineRule="exact"/>
              <w:jc w:val="center"/>
            </w:pPr>
            <w:r w:rsidRPr="008D07E3">
              <w:rPr>
                <w:rFonts w:hint="eastAsia"/>
              </w:rPr>
              <w:t>開</w:t>
            </w:r>
          </w:p>
          <w:p w14:paraId="2D080EEC" w14:textId="77777777" w:rsidR="00287B94" w:rsidRPr="008D07E3" w:rsidRDefault="00287B94" w:rsidP="00F630C2">
            <w:pPr>
              <w:spacing w:line="300" w:lineRule="exact"/>
              <w:jc w:val="center"/>
            </w:pPr>
            <w:r w:rsidRPr="008D07E3">
              <w:rPr>
                <w:rFonts w:hint="eastAsia"/>
              </w:rPr>
              <w:t>(3</w:t>
            </w:r>
            <w:r w:rsidR="00E472B6" w:rsidRPr="008D07E3">
              <w:rPr>
                <w:rFonts w:hint="eastAsia"/>
              </w:rPr>
              <w:t>3</w:t>
            </w:r>
            <w:r w:rsidRPr="008D07E3">
              <w:rPr>
                <w:rFonts w:hint="eastAsia"/>
              </w:rPr>
              <w:t>)</w:t>
            </w:r>
          </w:p>
          <w:p w14:paraId="293133CD" w14:textId="77777777" w:rsidR="00287B94" w:rsidRPr="008D07E3" w:rsidRDefault="00287B94" w:rsidP="00F630C2">
            <w:pPr>
              <w:spacing w:line="300" w:lineRule="exact"/>
              <w:jc w:val="center"/>
            </w:pPr>
          </w:p>
          <w:p w14:paraId="5F9CFE90" w14:textId="77777777" w:rsidR="00287B94" w:rsidRPr="008D07E3" w:rsidRDefault="00287B94" w:rsidP="00F630C2">
            <w:pPr>
              <w:spacing w:line="300" w:lineRule="exact"/>
              <w:jc w:val="center"/>
            </w:pPr>
          </w:p>
          <w:p w14:paraId="24DEB1E8" w14:textId="77777777" w:rsidR="00287B94" w:rsidRPr="008D07E3" w:rsidRDefault="00287B94" w:rsidP="00F630C2">
            <w:pPr>
              <w:spacing w:line="300" w:lineRule="exact"/>
              <w:jc w:val="center"/>
            </w:pPr>
          </w:p>
          <w:p w14:paraId="0E5BD1B9" w14:textId="77777777" w:rsidR="00287B94" w:rsidRPr="008D07E3" w:rsidRDefault="00287B94" w:rsidP="00F630C2">
            <w:pPr>
              <w:spacing w:line="300" w:lineRule="exact"/>
              <w:jc w:val="center"/>
            </w:pPr>
          </w:p>
          <w:p w14:paraId="738961C6" w14:textId="77777777" w:rsidR="00287B94" w:rsidRPr="008D07E3" w:rsidRDefault="00287B94" w:rsidP="00F630C2">
            <w:pPr>
              <w:spacing w:line="300" w:lineRule="exact"/>
              <w:jc w:val="center"/>
            </w:pPr>
          </w:p>
          <w:p w14:paraId="7878D247" w14:textId="77777777" w:rsidR="00287B94" w:rsidRPr="008D07E3" w:rsidRDefault="00287B94" w:rsidP="00F630C2">
            <w:pPr>
              <w:spacing w:line="300" w:lineRule="exact"/>
              <w:jc w:val="center"/>
            </w:pPr>
          </w:p>
          <w:p w14:paraId="4E27D69E" w14:textId="77777777" w:rsidR="00287B94" w:rsidRPr="008D07E3" w:rsidRDefault="00287B94" w:rsidP="00F630C2">
            <w:pPr>
              <w:spacing w:line="300" w:lineRule="exact"/>
              <w:jc w:val="center"/>
            </w:pPr>
          </w:p>
          <w:p w14:paraId="696149BB" w14:textId="77777777" w:rsidR="00287B94" w:rsidRPr="008D07E3" w:rsidRDefault="00287B94" w:rsidP="00F630C2">
            <w:pPr>
              <w:spacing w:line="300" w:lineRule="exact"/>
              <w:jc w:val="center"/>
            </w:pPr>
          </w:p>
          <w:p w14:paraId="54567F12" w14:textId="77777777" w:rsidR="00287B94" w:rsidRPr="008D07E3" w:rsidRDefault="00287B94" w:rsidP="00F630C2">
            <w:pPr>
              <w:spacing w:line="300" w:lineRule="exact"/>
              <w:jc w:val="center"/>
            </w:pPr>
          </w:p>
          <w:p w14:paraId="1555C436" w14:textId="77777777" w:rsidR="00287B94" w:rsidRPr="008D07E3" w:rsidRDefault="00287B94" w:rsidP="00F630C2">
            <w:pPr>
              <w:spacing w:line="300" w:lineRule="exact"/>
              <w:jc w:val="center"/>
            </w:pPr>
          </w:p>
          <w:p w14:paraId="165509F6" w14:textId="77777777" w:rsidR="00287B94" w:rsidRPr="008D07E3" w:rsidRDefault="00287B94" w:rsidP="00F630C2">
            <w:pPr>
              <w:spacing w:line="300" w:lineRule="exact"/>
              <w:jc w:val="center"/>
            </w:pPr>
          </w:p>
          <w:p w14:paraId="576BDAA3" w14:textId="77777777" w:rsidR="00287B94" w:rsidRPr="008D07E3" w:rsidRDefault="00287B94" w:rsidP="00F630C2">
            <w:pPr>
              <w:spacing w:line="300" w:lineRule="exact"/>
              <w:jc w:val="center"/>
            </w:pPr>
          </w:p>
          <w:p w14:paraId="5FAF88DD" w14:textId="77777777" w:rsidR="00287B94" w:rsidRPr="008D07E3" w:rsidRDefault="00287B94" w:rsidP="00F630C2">
            <w:pPr>
              <w:spacing w:line="300" w:lineRule="exact"/>
              <w:jc w:val="center"/>
            </w:pPr>
          </w:p>
          <w:p w14:paraId="6C226478" w14:textId="77777777" w:rsidR="00287B94" w:rsidRPr="008D07E3" w:rsidRDefault="00287B94" w:rsidP="00F630C2">
            <w:pPr>
              <w:spacing w:line="300" w:lineRule="exact"/>
              <w:jc w:val="center"/>
            </w:pPr>
          </w:p>
          <w:p w14:paraId="7E7535CB" w14:textId="77777777" w:rsidR="00287B94" w:rsidRPr="008D07E3" w:rsidRDefault="00287B94" w:rsidP="00F630C2">
            <w:pPr>
              <w:spacing w:line="300" w:lineRule="exact"/>
              <w:jc w:val="center"/>
            </w:pPr>
          </w:p>
          <w:p w14:paraId="719DA3A8" w14:textId="77777777" w:rsidR="00287B94" w:rsidRPr="008D07E3" w:rsidRDefault="00287B94" w:rsidP="00F630C2">
            <w:pPr>
              <w:spacing w:line="300" w:lineRule="exact"/>
              <w:jc w:val="center"/>
            </w:pPr>
          </w:p>
          <w:p w14:paraId="479C480F" w14:textId="77777777" w:rsidR="00287B94" w:rsidRPr="008D07E3" w:rsidRDefault="00287B94" w:rsidP="00F630C2">
            <w:pPr>
              <w:spacing w:line="300" w:lineRule="exact"/>
              <w:jc w:val="center"/>
            </w:pPr>
          </w:p>
          <w:p w14:paraId="5185542B" w14:textId="77777777" w:rsidR="00287B94" w:rsidRPr="008D07E3" w:rsidRDefault="00287B94" w:rsidP="00F630C2">
            <w:pPr>
              <w:spacing w:line="300" w:lineRule="exact"/>
              <w:jc w:val="center"/>
            </w:pPr>
          </w:p>
          <w:p w14:paraId="02FAE4F8" w14:textId="77777777" w:rsidR="00287B94" w:rsidRPr="008D07E3" w:rsidRDefault="00287B94" w:rsidP="00F630C2">
            <w:pPr>
              <w:spacing w:line="300" w:lineRule="exact"/>
              <w:jc w:val="center"/>
            </w:pPr>
          </w:p>
          <w:p w14:paraId="6E2EAE6C" w14:textId="77777777" w:rsidR="00287B94" w:rsidRPr="008D07E3" w:rsidRDefault="00287B94" w:rsidP="00F630C2">
            <w:pPr>
              <w:spacing w:line="300" w:lineRule="exact"/>
              <w:jc w:val="center"/>
            </w:pPr>
          </w:p>
          <w:p w14:paraId="0FE64526" w14:textId="77777777" w:rsidR="00287B94" w:rsidRPr="008D07E3" w:rsidRDefault="00287B94" w:rsidP="00F630C2">
            <w:pPr>
              <w:spacing w:line="300" w:lineRule="exact"/>
              <w:jc w:val="center"/>
            </w:pPr>
          </w:p>
          <w:p w14:paraId="0FF77A2E" w14:textId="77777777" w:rsidR="00287B94" w:rsidRPr="008D07E3" w:rsidRDefault="00287B94" w:rsidP="00F630C2">
            <w:pPr>
              <w:spacing w:line="300" w:lineRule="exact"/>
              <w:jc w:val="center"/>
            </w:pPr>
            <w:r w:rsidRPr="008D07E3">
              <w:rPr>
                <w:rFonts w:hint="eastAsia"/>
              </w:rPr>
              <w:t>展</w:t>
            </w:r>
          </w:p>
          <w:p w14:paraId="2416F31B" w14:textId="77777777" w:rsidR="00287B94" w:rsidRPr="008D07E3" w:rsidRDefault="00287B94" w:rsidP="00F630C2">
            <w:pPr>
              <w:spacing w:line="300" w:lineRule="exact"/>
              <w:jc w:val="center"/>
            </w:pPr>
          </w:p>
          <w:p w14:paraId="1F7915B9" w14:textId="77777777" w:rsidR="00287B94" w:rsidRPr="008D07E3" w:rsidRDefault="00287B94" w:rsidP="00F630C2">
            <w:pPr>
              <w:spacing w:line="300" w:lineRule="exact"/>
              <w:jc w:val="center"/>
            </w:pPr>
          </w:p>
          <w:p w14:paraId="0343158E" w14:textId="77777777" w:rsidR="00287B94" w:rsidRPr="008D07E3" w:rsidRDefault="00287B94" w:rsidP="00F630C2">
            <w:pPr>
              <w:spacing w:line="300" w:lineRule="exact"/>
              <w:jc w:val="center"/>
            </w:pPr>
            <w:r w:rsidRPr="008D07E3">
              <w:rPr>
                <w:rFonts w:hint="eastAsia"/>
              </w:rPr>
              <w:t>開</w:t>
            </w:r>
          </w:p>
          <w:p w14:paraId="3F9E96AB" w14:textId="77777777" w:rsidR="00287B94" w:rsidRPr="008D07E3" w:rsidRDefault="00287B94" w:rsidP="00F630C2">
            <w:pPr>
              <w:spacing w:line="300" w:lineRule="exact"/>
              <w:jc w:val="center"/>
            </w:pPr>
            <w:r w:rsidRPr="008D07E3">
              <w:rPr>
                <w:rFonts w:hint="eastAsia"/>
              </w:rPr>
              <w:t>(3</w:t>
            </w:r>
            <w:r w:rsidR="00E472B6" w:rsidRPr="008D07E3">
              <w:rPr>
                <w:rFonts w:hint="eastAsia"/>
              </w:rPr>
              <w:t>3</w:t>
            </w:r>
            <w:r w:rsidRPr="008D07E3">
              <w:rPr>
                <w:rFonts w:hint="eastAsia"/>
              </w:rPr>
              <w:t>)</w:t>
            </w:r>
          </w:p>
          <w:p w14:paraId="4206ECCC" w14:textId="77777777" w:rsidR="00287B94" w:rsidRPr="008D07E3" w:rsidRDefault="00287B94" w:rsidP="00F630C2">
            <w:pPr>
              <w:spacing w:line="300" w:lineRule="exact"/>
              <w:jc w:val="center"/>
            </w:pPr>
          </w:p>
          <w:p w14:paraId="1EB73450" w14:textId="77777777" w:rsidR="00287B94" w:rsidRPr="008D07E3" w:rsidRDefault="00287B94" w:rsidP="00F630C2">
            <w:pPr>
              <w:spacing w:line="300" w:lineRule="exact"/>
              <w:jc w:val="center"/>
            </w:pPr>
          </w:p>
          <w:p w14:paraId="755EB19C" w14:textId="77777777" w:rsidR="00287B94" w:rsidRPr="008D07E3" w:rsidRDefault="00287B94" w:rsidP="00F630C2">
            <w:pPr>
              <w:spacing w:line="300" w:lineRule="exact"/>
              <w:jc w:val="center"/>
            </w:pPr>
          </w:p>
          <w:p w14:paraId="4CD091A0" w14:textId="77777777" w:rsidR="00287B94" w:rsidRPr="008D07E3" w:rsidRDefault="00287B94" w:rsidP="00F630C2">
            <w:pPr>
              <w:spacing w:line="300" w:lineRule="exact"/>
              <w:jc w:val="center"/>
            </w:pPr>
          </w:p>
          <w:p w14:paraId="786F8CF3" w14:textId="77777777" w:rsidR="00287B94" w:rsidRPr="008D07E3" w:rsidRDefault="00287B94" w:rsidP="00F630C2">
            <w:pPr>
              <w:spacing w:line="300" w:lineRule="exact"/>
              <w:jc w:val="center"/>
            </w:pPr>
          </w:p>
          <w:p w14:paraId="6A7F40B5" w14:textId="77777777" w:rsidR="00287B94" w:rsidRPr="008D07E3" w:rsidRDefault="00287B94" w:rsidP="00F630C2">
            <w:pPr>
              <w:spacing w:line="300" w:lineRule="exact"/>
              <w:jc w:val="center"/>
            </w:pPr>
          </w:p>
          <w:p w14:paraId="2EE25877" w14:textId="77777777" w:rsidR="00287B94" w:rsidRPr="008D07E3" w:rsidRDefault="00287B94" w:rsidP="00F630C2">
            <w:pPr>
              <w:spacing w:line="300" w:lineRule="exact"/>
              <w:jc w:val="center"/>
            </w:pPr>
          </w:p>
        </w:tc>
        <w:tc>
          <w:tcPr>
            <w:tcW w:w="4253" w:type="dxa"/>
            <w:tcBorders>
              <w:top w:val="single" w:sz="4" w:space="0" w:color="auto"/>
              <w:left w:val="single" w:sz="4" w:space="0" w:color="auto"/>
              <w:bottom w:val="single" w:sz="4" w:space="0" w:color="auto"/>
              <w:right w:val="single" w:sz="4" w:space="0" w:color="auto"/>
            </w:tcBorders>
          </w:tcPr>
          <w:p w14:paraId="3C68989C" w14:textId="77777777" w:rsidR="00287B94" w:rsidRPr="008D07E3" w:rsidRDefault="00287B94" w:rsidP="003A1489">
            <w:pPr>
              <w:spacing w:line="280" w:lineRule="exact"/>
              <w:ind w:left="221" w:hangingChars="100" w:hanging="221"/>
              <w:rPr>
                <w:rFonts w:ascii="ＭＳ ゴシック" w:eastAsia="ＭＳ ゴシック" w:hAnsi="ＭＳ ゴシック"/>
                <w:b/>
              </w:rPr>
            </w:pPr>
            <w:r w:rsidRPr="008D07E3">
              <w:rPr>
                <w:rFonts w:ascii="ＭＳ ゴシック" w:eastAsia="ＭＳ ゴシック" w:hAnsi="ＭＳ ゴシック" w:hint="eastAsia"/>
                <w:b/>
              </w:rPr>
              <w:lastRenderedPageBreak/>
              <w:t xml:space="preserve">２　</w:t>
            </w:r>
            <w:r w:rsidR="00656C27" w:rsidRPr="008D07E3">
              <w:rPr>
                <w:rFonts w:ascii="ＭＳ ゴシック" w:eastAsia="ＭＳ ゴシック" w:hAnsi="ＭＳ ゴシック" w:hint="eastAsia"/>
                <w:b/>
              </w:rPr>
              <w:t>講話</w:t>
            </w:r>
            <w:r w:rsidRPr="008D07E3">
              <w:rPr>
                <w:rFonts w:ascii="ＭＳ ゴシック" w:eastAsia="ＭＳ ゴシック" w:hAnsi="ＭＳ ゴシック" w:hint="eastAsia"/>
                <w:b/>
              </w:rPr>
              <w:t>（前半）を</w:t>
            </w:r>
            <w:r w:rsidR="00656C27" w:rsidRPr="008D07E3">
              <w:rPr>
                <w:rFonts w:ascii="ＭＳ ゴシック" w:eastAsia="ＭＳ ゴシック" w:hAnsi="ＭＳ ゴシック" w:hint="eastAsia"/>
                <w:b/>
              </w:rPr>
              <w:t>行う</w:t>
            </w:r>
            <w:r w:rsidRPr="008D07E3">
              <w:rPr>
                <w:rFonts w:ascii="ＭＳ ゴシック" w:eastAsia="ＭＳ ゴシック" w:hAnsi="ＭＳ ゴシック" w:hint="eastAsia"/>
                <w:b/>
              </w:rPr>
              <w:t>。</w:t>
            </w:r>
          </w:p>
          <w:p w14:paraId="13B3682C" w14:textId="77777777" w:rsidR="00287B94" w:rsidRPr="008D07E3" w:rsidRDefault="00B35367" w:rsidP="00B35367">
            <w:pPr>
              <w:spacing w:line="280" w:lineRule="exact"/>
              <w:ind w:left="225" w:hangingChars="102" w:hanging="225"/>
              <w:rPr>
                <w:rFonts w:ascii="ＭＳ ゴシック" w:eastAsia="ＭＳ ゴシック" w:hAnsi="ＭＳ ゴシック"/>
                <w:b/>
              </w:rPr>
            </w:pPr>
            <w:r w:rsidRPr="008D07E3">
              <w:rPr>
                <w:rFonts w:ascii="ＭＳ ゴシック" w:eastAsia="ＭＳ ゴシック" w:hAnsi="ＭＳ ゴシック" w:hint="eastAsia"/>
                <w:b/>
              </w:rPr>
              <w:t>(1)</w:t>
            </w:r>
            <w:r w:rsidR="005A35DB" w:rsidRPr="008D07E3">
              <w:rPr>
                <w:rFonts w:ascii="ＭＳ ゴシック" w:eastAsia="ＭＳ ゴシック" w:hAnsi="ＭＳ ゴシック" w:hint="eastAsia"/>
                <w:b/>
              </w:rPr>
              <w:t xml:space="preserve"> </w:t>
            </w:r>
            <w:r w:rsidR="00287B94" w:rsidRPr="008D07E3">
              <w:rPr>
                <w:rFonts w:ascii="ＭＳ ゴシック" w:eastAsia="ＭＳ ゴシック" w:hAnsi="ＭＳ ゴシック" w:hint="eastAsia"/>
                <w:b/>
              </w:rPr>
              <w:t>一人</w:t>
            </w:r>
            <w:r w:rsidR="00EC4AA8" w:rsidRPr="008D07E3">
              <w:rPr>
                <w:rFonts w:ascii="ＭＳ ゴシック" w:eastAsia="ＭＳ ゴシック" w:hAnsi="ＭＳ ゴシック" w:hint="eastAsia"/>
                <w:b/>
              </w:rPr>
              <w:t>一人</w:t>
            </w:r>
            <w:r w:rsidR="00287B94" w:rsidRPr="008D07E3">
              <w:rPr>
                <w:rFonts w:ascii="ＭＳ ゴシック" w:eastAsia="ＭＳ ゴシック" w:hAnsi="ＭＳ ゴシック" w:hint="eastAsia"/>
                <w:b/>
              </w:rPr>
              <w:t>が大切な存在である</w:t>
            </w:r>
            <w:r w:rsidR="00065AB6" w:rsidRPr="008D07E3">
              <w:rPr>
                <w:rFonts w:ascii="ＭＳ ゴシック" w:eastAsia="ＭＳ ゴシック" w:hAnsi="ＭＳ ゴシック" w:hint="eastAsia"/>
                <w:b/>
              </w:rPr>
              <w:t>ことに</w:t>
            </w:r>
            <w:r w:rsidR="00EC4AA8" w:rsidRPr="008D07E3">
              <w:rPr>
                <w:rFonts w:ascii="ＭＳ ゴシック" w:eastAsia="ＭＳ ゴシック" w:hAnsi="ＭＳ ゴシック" w:hint="eastAsia"/>
                <w:b/>
              </w:rPr>
              <w:t>気</w:t>
            </w:r>
            <w:r w:rsidR="00287B94" w:rsidRPr="008D07E3">
              <w:rPr>
                <w:rFonts w:ascii="ＭＳ ゴシック" w:eastAsia="ＭＳ ゴシック" w:hAnsi="ＭＳ ゴシック" w:hint="eastAsia"/>
                <w:b/>
              </w:rPr>
              <w:t>付く。</w:t>
            </w:r>
          </w:p>
          <w:p w14:paraId="64B02F1B" w14:textId="77777777" w:rsidR="00287B94" w:rsidRPr="008D07E3" w:rsidRDefault="00B35367" w:rsidP="00B35367">
            <w:pPr>
              <w:spacing w:line="280" w:lineRule="exact"/>
              <w:rPr>
                <w:rFonts w:ascii="ＭＳ ゴシック" w:eastAsia="ＭＳ ゴシック" w:hAnsi="ＭＳ ゴシック"/>
                <w:b/>
              </w:rPr>
            </w:pPr>
            <w:r w:rsidRPr="008D07E3">
              <w:rPr>
                <w:rFonts w:ascii="ＭＳ ゴシック" w:eastAsia="ＭＳ ゴシック" w:hAnsi="ＭＳ ゴシック" w:hint="eastAsia"/>
                <w:b/>
              </w:rPr>
              <w:t>(2)</w:t>
            </w:r>
            <w:r w:rsidR="005A35DB" w:rsidRPr="008D07E3">
              <w:rPr>
                <w:rFonts w:ascii="ＭＳ ゴシック" w:eastAsia="ＭＳ ゴシック" w:hAnsi="ＭＳ ゴシック" w:hint="eastAsia"/>
                <w:b/>
              </w:rPr>
              <w:t xml:space="preserve"> </w:t>
            </w:r>
            <w:r w:rsidR="00287B94" w:rsidRPr="008D07E3">
              <w:rPr>
                <w:rFonts w:ascii="ＭＳ ゴシック" w:eastAsia="ＭＳ ゴシック" w:hAnsi="ＭＳ ゴシック" w:hint="eastAsia"/>
                <w:b/>
              </w:rPr>
              <w:t>ストレスの概要について知る。</w:t>
            </w:r>
          </w:p>
          <w:p w14:paraId="560C17D1" w14:textId="77777777" w:rsidR="00287B94" w:rsidRPr="008D07E3" w:rsidRDefault="00287B94" w:rsidP="003A1489">
            <w:pPr>
              <w:spacing w:line="280" w:lineRule="exact"/>
              <w:ind w:left="220" w:hangingChars="100" w:hanging="220"/>
              <w:rPr>
                <w:szCs w:val="21"/>
              </w:rPr>
            </w:pPr>
            <w:r w:rsidRPr="008D07E3">
              <w:rPr>
                <w:rFonts w:hint="eastAsia"/>
                <w:szCs w:val="21"/>
              </w:rPr>
              <w:t>・ストレスは、心と体に負担がかかった状態であること。</w:t>
            </w:r>
          </w:p>
          <w:p w14:paraId="28FA942E" w14:textId="77777777" w:rsidR="00287B94" w:rsidRPr="008D07E3" w:rsidRDefault="00287B94" w:rsidP="003A1489">
            <w:pPr>
              <w:spacing w:line="280" w:lineRule="exact"/>
              <w:ind w:left="220" w:hangingChars="100" w:hanging="220"/>
              <w:rPr>
                <w:szCs w:val="21"/>
              </w:rPr>
            </w:pPr>
            <w:r w:rsidRPr="008D07E3">
              <w:rPr>
                <w:rFonts w:hint="eastAsia"/>
                <w:szCs w:val="21"/>
              </w:rPr>
              <w:t>・ストレスには、様々な原因があること。</w:t>
            </w:r>
          </w:p>
          <w:p w14:paraId="301367BA" w14:textId="77777777" w:rsidR="00287B94" w:rsidRPr="008D07E3" w:rsidRDefault="00287B94" w:rsidP="003A1489">
            <w:pPr>
              <w:spacing w:line="280" w:lineRule="exact"/>
              <w:ind w:left="220" w:hangingChars="100" w:hanging="220"/>
              <w:rPr>
                <w:szCs w:val="21"/>
              </w:rPr>
            </w:pPr>
            <w:r w:rsidRPr="008D07E3">
              <w:rPr>
                <w:rFonts w:hint="eastAsia"/>
                <w:szCs w:val="21"/>
              </w:rPr>
              <w:t>・適度なストレスは、やる気や集中力を高めてくれること。</w:t>
            </w:r>
          </w:p>
          <w:p w14:paraId="737F1B31" w14:textId="77777777" w:rsidR="00287B94" w:rsidRPr="008D07E3" w:rsidRDefault="00287B94" w:rsidP="003A1489">
            <w:pPr>
              <w:spacing w:line="280" w:lineRule="exact"/>
              <w:ind w:left="220" w:hangingChars="100" w:hanging="220"/>
              <w:rPr>
                <w:szCs w:val="21"/>
              </w:rPr>
            </w:pPr>
            <w:r w:rsidRPr="008D07E3">
              <w:rPr>
                <w:rFonts w:hint="eastAsia"/>
                <w:szCs w:val="21"/>
              </w:rPr>
              <w:t>・生活の中でストレスを感じるのは自然なことであること。</w:t>
            </w:r>
          </w:p>
          <w:p w14:paraId="6E4311B9" w14:textId="77777777" w:rsidR="00287B94" w:rsidRPr="008D07E3" w:rsidRDefault="00287B94" w:rsidP="003A1489">
            <w:pPr>
              <w:spacing w:line="280" w:lineRule="exact"/>
              <w:ind w:left="220" w:hangingChars="100" w:hanging="220"/>
              <w:rPr>
                <w:szCs w:val="21"/>
              </w:rPr>
            </w:pPr>
            <w:r w:rsidRPr="008D07E3">
              <w:rPr>
                <w:rFonts w:hint="eastAsia"/>
                <w:szCs w:val="21"/>
              </w:rPr>
              <w:t>・ストレスが大き</w:t>
            </w:r>
            <w:r w:rsidR="00B15C92" w:rsidRPr="008D07E3">
              <w:rPr>
                <w:rFonts w:hint="eastAsia"/>
                <w:szCs w:val="21"/>
              </w:rPr>
              <w:t>過ぎたり、</w:t>
            </w:r>
            <w:r w:rsidRPr="008D07E3">
              <w:rPr>
                <w:rFonts w:hint="eastAsia"/>
                <w:szCs w:val="21"/>
              </w:rPr>
              <w:t>長く続いたりすると、心</w:t>
            </w:r>
            <w:r w:rsidR="00D66F2E" w:rsidRPr="008D07E3">
              <w:rPr>
                <w:rFonts w:hint="eastAsia"/>
                <w:szCs w:val="21"/>
              </w:rPr>
              <w:t>や</w:t>
            </w:r>
            <w:r w:rsidRPr="008D07E3">
              <w:rPr>
                <w:rFonts w:hint="eastAsia"/>
                <w:szCs w:val="21"/>
              </w:rPr>
              <w:t>体に影響が出ること</w:t>
            </w:r>
            <w:r w:rsidR="00D17093" w:rsidRPr="008D07E3">
              <w:rPr>
                <w:rFonts w:hint="eastAsia"/>
                <w:szCs w:val="21"/>
              </w:rPr>
              <w:t>があること。</w:t>
            </w:r>
          </w:p>
          <w:p w14:paraId="1E0BC7D7" w14:textId="77777777" w:rsidR="00287B94" w:rsidRPr="008D07E3" w:rsidRDefault="00287B94" w:rsidP="003A1489">
            <w:pPr>
              <w:spacing w:line="280" w:lineRule="exact"/>
              <w:ind w:left="220" w:hangingChars="100" w:hanging="220"/>
              <w:rPr>
                <w:szCs w:val="21"/>
              </w:rPr>
            </w:pPr>
            <w:r w:rsidRPr="008D07E3">
              <w:rPr>
                <w:rFonts w:hint="eastAsia"/>
                <w:szCs w:val="21"/>
              </w:rPr>
              <w:t>・ストレスの感じ方には個人差があり、影響にも違いがあること。</w:t>
            </w:r>
          </w:p>
          <w:p w14:paraId="44FE50A8" w14:textId="77777777" w:rsidR="00287B94" w:rsidRPr="008D07E3" w:rsidRDefault="00287B94" w:rsidP="003A1489">
            <w:pPr>
              <w:spacing w:line="280" w:lineRule="exact"/>
              <w:ind w:left="221" w:hangingChars="100" w:hanging="221"/>
              <w:rPr>
                <w:rFonts w:ascii="ＭＳ ゴシック" w:eastAsia="ＭＳ ゴシック" w:hAnsi="ＭＳ ゴシック"/>
                <w:b/>
              </w:rPr>
            </w:pPr>
          </w:p>
          <w:p w14:paraId="6B6916CB" w14:textId="77777777" w:rsidR="00287B94" w:rsidRPr="008D07E3" w:rsidRDefault="00287B94" w:rsidP="003A1489">
            <w:pPr>
              <w:spacing w:line="280" w:lineRule="exact"/>
              <w:ind w:left="221" w:hangingChars="100" w:hanging="221"/>
              <w:rPr>
                <w:rFonts w:ascii="ＭＳ ゴシック" w:eastAsia="ＭＳ ゴシック" w:hAnsi="ＭＳ ゴシック"/>
                <w:b/>
              </w:rPr>
            </w:pPr>
            <w:r w:rsidRPr="008D07E3">
              <w:rPr>
                <w:rFonts w:ascii="ＭＳ ゴシック" w:eastAsia="ＭＳ ゴシック" w:hAnsi="ＭＳ ゴシック" w:hint="eastAsia"/>
                <w:b/>
              </w:rPr>
              <w:t xml:space="preserve">３　</w:t>
            </w:r>
            <w:r w:rsidR="00065AB6" w:rsidRPr="008D07E3">
              <w:rPr>
                <w:rFonts w:ascii="ＭＳ ゴシック" w:eastAsia="ＭＳ ゴシック" w:hAnsi="ＭＳ ゴシック" w:hint="eastAsia"/>
                <w:b/>
              </w:rPr>
              <w:t>つらい気持ちになった</w:t>
            </w:r>
            <w:r w:rsidRPr="008D07E3">
              <w:rPr>
                <w:rFonts w:ascii="ＭＳ ゴシック" w:eastAsia="ＭＳ ゴシック" w:hAnsi="ＭＳ ゴシック" w:hint="eastAsia"/>
                <w:b/>
              </w:rPr>
              <w:t>時に、どのような対処をしているか伝え合う。</w:t>
            </w:r>
          </w:p>
          <w:p w14:paraId="399C5AD0" w14:textId="77777777" w:rsidR="00287B94" w:rsidRPr="008D07E3" w:rsidRDefault="00287B94" w:rsidP="003A1489">
            <w:pPr>
              <w:spacing w:line="280" w:lineRule="exact"/>
              <w:ind w:left="221" w:hangingChars="100" w:hanging="221"/>
              <w:rPr>
                <w:rFonts w:ascii="ＭＳ ゴシック" w:eastAsia="ＭＳ ゴシック" w:hAnsi="ＭＳ ゴシック"/>
                <w:b/>
              </w:rPr>
            </w:pPr>
          </w:p>
          <w:p w14:paraId="3E54BB26" w14:textId="77777777" w:rsidR="00287B94" w:rsidRPr="008D07E3" w:rsidRDefault="000F7216" w:rsidP="003A1489">
            <w:pPr>
              <w:spacing w:line="280" w:lineRule="exact"/>
              <w:ind w:left="220" w:hangingChars="100" w:hanging="220"/>
              <w:rPr>
                <w:rFonts w:ascii="ＭＳ ゴシック" w:eastAsia="ＭＳ ゴシック" w:hAnsi="ＭＳ ゴシック"/>
                <w:b/>
              </w:rPr>
            </w:pPr>
            <w:r w:rsidRPr="008D07E3">
              <w:rPr>
                <w:rFonts w:hint="eastAsia"/>
                <w:noProof/>
              </w:rPr>
              <mc:AlternateContent>
                <mc:Choice Requires="wps">
                  <w:drawing>
                    <wp:anchor distT="0" distB="0" distL="114300" distR="114300" simplePos="0" relativeHeight="251656192" behindDoc="0" locked="0" layoutInCell="1" allowOverlap="1" wp14:anchorId="47FECD11" wp14:editId="150DE097">
                      <wp:simplePos x="0" y="0"/>
                      <wp:positionH relativeFrom="column">
                        <wp:posOffset>146050</wp:posOffset>
                      </wp:positionH>
                      <wp:positionV relativeFrom="paragraph">
                        <wp:posOffset>156845</wp:posOffset>
                      </wp:positionV>
                      <wp:extent cx="5231959" cy="445273"/>
                      <wp:effectExtent l="0" t="0" r="2603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959" cy="445273"/>
                              </a:xfrm>
                              <a:prstGeom prst="rect">
                                <a:avLst/>
                              </a:prstGeom>
                              <a:solidFill>
                                <a:srgbClr val="FFFFFF"/>
                              </a:solidFill>
                              <a:ln w="6350">
                                <a:solidFill>
                                  <a:srgbClr val="000000"/>
                                </a:solidFill>
                                <a:miter lim="800000"/>
                                <a:headEnd/>
                                <a:tailEnd/>
                              </a:ln>
                            </wps:spPr>
                            <wps:txbx>
                              <w:txbxContent>
                                <w:p w14:paraId="3431A922" w14:textId="77777777" w:rsidR="00287B94" w:rsidRDefault="00287B94" w:rsidP="00287B94">
                                  <w:pPr>
                                    <w:spacing w:line="220" w:lineRule="exact"/>
                                    <w:ind w:left="220" w:hangingChars="100" w:hanging="220"/>
                                    <w:rPr>
                                      <w:rFonts w:hAnsi="ＭＳ 明朝"/>
                                    </w:rPr>
                                  </w:pPr>
                                  <w:r>
                                    <w:rPr>
                                      <w:rFonts w:hAnsi="ＭＳ 明朝" w:hint="eastAsia"/>
                                    </w:rPr>
                                    <w:t>発問１</w:t>
                                  </w:r>
                                </w:p>
                                <w:p w14:paraId="70325397" w14:textId="77777777" w:rsidR="00287B94" w:rsidRDefault="00287B94" w:rsidP="00CA4BC2">
                                  <w:pPr>
                                    <w:spacing w:line="220" w:lineRule="exact"/>
                                    <w:ind w:firstLineChars="100" w:firstLine="220"/>
                                    <w:rPr>
                                      <w:rFonts w:hAnsi="ＭＳ 明朝"/>
                                    </w:rPr>
                                  </w:pPr>
                                  <w:r>
                                    <w:rPr>
                                      <w:rFonts w:hAnsi="ＭＳ 明朝" w:hint="eastAsia"/>
                                    </w:rPr>
                                    <w:t>自分がつらい気持ちになった時、それを軽くするために、どのようなことをしていますか。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ECD11" id="正方形/長方形 2" o:spid="_x0000_s1030" style="position:absolute;left:0;text-align:left;margin-left:11.5pt;margin-top:12.35pt;width:411.95pt;height:3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" strokeweight=".5pt">
                      <v:textbox inset="5.85pt,.7pt,5.85pt,.7pt">
                        <w:txbxContent>
                          <w:p w14:paraId="3431A922" w14:textId="77777777" w:rsidR="00287B94" w:rsidRDefault="00287B94" w:rsidP="00287B94">
                            <w:pPr>
                              <w:spacing w:line="220" w:lineRule="exact"/>
                              <w:ind w:left="220" w:hangingChars="100" w:hanging="220"/>
                              <w:rPr>
                                <w:rFonts w:hAnsi="ＭＳ 明朝"/>
                              </w:rPr>
                            </w:pPr>
                            <w:r>
                              <w:rPr>
                                <w:rFonts w:hAnsi="ＭＳ 明朝" w:hint="eastAsia"/>
                              </w:rPr>
                              <w:t>発問１</w:t>
                            </w:r>
                          </w:p>
                          <w:p w14:paraId="70325397" w14:textId="77777777" w:rsidR="00287B94" w:rsidRDefault="00287B94" w:rsidP="00CA4BC2">
                            <w:pPr>
                              <w:spacing w:line="220" w:lineRule="exact"/>
                              <w:ind w:firstLineChars="100" w:firstLine="220"/>
                              <w:rPr>
                                <w:rFonts w:hAnsi="ＭＳ 明朝"/>
                              </w:rPr>
                            </w:pPr>
                            <w:r>
                              <w:rPr>
                                <w:rFonts w:hAnsi="ＭＳ 明朝" w:hint="eastAsia"/>
                              </w:rPr>
                              <w:t>自分がつらい気持ちになった時、それを軽くするために、どのようなことをしていますか。</w:t>
                            </w:r>
                          </w:p>
                        </w:txbxContent>
                      </v:textbox>
                    </v:rect>
                  </w:pict>
                </mc:Fallback>
              </mc:AlternateContent>
            </w:r>
          </w:p>
          <w:p w14:paraId="539C759F" w14:textId="77777777" w:rsidR="00287B94" w:rsidRPr="008D07E3" w:rsidRDefault="00287B94" w:rsidP="003A1489">
            <w:pPr>
              <w:spacing w:line="280" w:lineRule="exact"/>
              <w:ind w:left="221" w:hangingChars="100" w:hanging="221"/>
              <w:rPr>
                <w:rFonts w:ascii="ＭＳ ゴシック" w:eastAsia="ＭＳ ゴシック" w:hAnsi="ＭＳ ゴシック"/>
                <w:b/>
              </w:rPr>
            </w:pPr>
          </w:p>
          <w:p w14:paraId="34594647" w14:textId="77777777" w:rsidR="00287B94" w:rsidRPr="008D07E3" w:rsidRDefault="00287B94" w:rsidP="003A1489">
            <w:pPr>
              <w:spacing w:line="280" w:lineRule="exact"/>
              <w:ind w:left="221" w:hangingChars="100" w:hanging="221"/>
              <w:rPr>
                <w:rFonts w:ascii="ＭＳ ゴシック" w:eastAsia="ＭＳ ゴシック" w:hAnsi="ＭＳ ゴシック"/>
                <w:b/>
              </w:rPr>
            </w:pPr>
          </w:p>
          <w:p w14:paraId="5FE9F2C0" w14:textId="77777777" w:rsidR="00287B94" w:rsidRPr="008D07E3" w:rsidRDefault="00EC2647" w:rsidP="003A1489">
            <w:pPr>
              <w:spacing w:line="280" w:lineRule="exact"/>
              <w:ind w:left="220" w:hangingChars="100" w:hanging="220"/>
              <w:rPr>
                <w:rFonts w:ascii="ＭＳ ゴシック" w:eastAsia="ＭＳ ゴシック" w:hAnsi="ＭＳ ゴシック"/>
                <w:b/>
              </w:rPr>
            </w:pPr>
            <w:r w:rsidRPr="008D07E3">
              <w:rPr>
                <w:rFonts w:hint="eastAsia"/>
                <w:noProof/>
              </w:rPr>
              <mc:AlternateContent>
                <mc:Choice Requires="wps">
                  <w:drawing>
                    <wp:anchor distT="0" distB="0" distL="114300" distR="114300" simplePos="0" relativeHeight="251658240" behindDoc="0" locked="0" layoutInCell="1" allowOverlap="1" wp14:anchorId="506DCB69" wp14:editId="1F214AB9">
                      <wp:simplePos x="0" y="0"/>
                      <wp:positionH relativeFrom="column">
                        <wp:posOffset>147320</wp:posOffset>
                      </wp:positionH>
                      <wp:positionV relativeFrom="paragraph">
                        <wp:posOffset>177165</wp:posOffset>
                      </wp:positionV>
                      <wp:extent cx="5231130" cy="461010"/>
                      <wp:effectExtent l="0" t="0" r="2667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461010"/>
                              </a:xfrm>
                              <a:prstGeom prst="rect">
                                <a:avLst/>
                              </a:prstGeom>
                              <a:solidFill>
                                <a:srgbClr val="FFFFFF"/>
                              </a:solidFill>
                              <a:ln w="6350">
                                <a:solidFill>
                                  <a:srgbClr val="000000"/>
                                </a:solidFill>
                                <a:miter lim="800000"/>
                                <a:headEnd/>
                                <a:tailEnd/>
                              </a:ln>
                            </wps:spPr>
                            <wps:txbx>
                              <w:txbxContent>
                                <w:p w14:paraId="6D1554BE" w14:textId="77777777" w:rsidR="00287B94" w:rsidRDefault="00287B94" w:rsidP="0016214A">
                                  <w:pPr>
                                    <w:spacing w:line="220" w:lineRule="exact"/>
                                    <w:ind w:left="220" w:hangingChars="100" w:hanging="220"/>
                                    <w:rPr>
                                      <w:rFonts w:hAnsi="ＭＳ 明朝"/>
                                    </w:rPr>
                                  </w:pPr>
                                  <w:r>
                                    <w:rPr>
                                      <w:rFonts w:hAnsi="ＭＳ 明朝" w:hint="eastAsia"/>
                                    </w:rPr>
                                    <w:t>発問２</w:t>
                                  </w:r>
                                </w:p>
                                <w:p w14:paraId="6660ED90" w14:textId="77777777" w:rsidR="00287B94" w:rsidRDefault="00D60870" w:rsidP="00CA4BC2">
                                  <w:pPr>
                                    <w:spacing w:line="220" w:lineRule="exact"/>
                                    <w:ind w:firstLineChars="100" w:firstLine="220"/>
                                  </w:pPr>
                                  <w:r>
                                    <w:rPr>
                                      <w:rFonts w:hAnsi="ＭＳ 明朝" w:hint="eastAsia"/>
                                    </w:rPr>
                                    <w:t>友だちが</w:t>
                                  </w:r>
                                  <w:r>
                                    <w:rPr>
                                      <w:rFonts w:hAnsi="ＭＳ 明朝"/>
                                    </w:rPr>
                                    <w:t>つらそうに</w:t>
                                  </w:r>
                                  <w:r>
                                    <w:rPr>
                                      <w:rFonts w:hAnsi="ＭＳ 明朝" w:hint="eastAsia"/>
                                    </w:rPr>
                                    <w:t>している</w:t>
                                  </w:r>
                                  <w:r w:rsidR="00287B94">
                                    <w:rPr>
                                      <w:rFonts w:hAnsi="ＭＳ 明朝" w:hint="eastAsia"/>
                                    </w:rPr>
                                    <w:t>時、それを軽く</w:t>
                                  </w:r>
                                  <w:r w:rsidR="003D1749">
                                    <w:rPr>
                                      <w:rFonts w:hAnsi="ＭＳ 明朝" w:hint="eastAsia"/>
                                    </w:rPr>
                                    <w:t>するために</w:t>
                                  </w:r>
                                  <w:r w:rsidR="00287B94">
                                    <w:rPr>
                                      <w:rFonts w:hAnsi="ＭＳ 明朝" w:hint="eastAsia"/>
                                    </w:rPr>
                                    <w:t>、</w:t>
                                  </w:r>
                                  <w:r>
                                    <w:rPr>
                                      <w:rFonts w:hAnsi="ＭＳ 明朝" w:hint="eastAsia"/>
                                    </w:rPr>
                                    <w:t>してあげ</w:t>
                                  </w:r>
                                  <w:r w:rsidR="003D1749">
                                    <w:rPr>
                                      <w:rFonts w:hAnsi="ＭＳ 明朝" w:hint="eastAsia"/>
                                    </w:rPr>
                                    <w:t>たい</w:t>
                                  </w:r>
                                  <w:r w:rsidR="00CA4BC2">
                                    <w:rPr>
                                      <w:rFonts w:hAnsi="ＭＳ 明朝" w:hint="eastAsia"/>
                                    </w:rPr>
                                    <w:t>ことは</w:t>
                                  </w:r>
                                  <w:r w:rsidR="00CA4BC2">
                                    <w:rPr>
                                      <w:rFonts w:hAnsi="ＭＳ 明朝"/>
                                    </w:rPr>
                                    <w:t>何ですか。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DCB69" id="正方形/長方形 1" o:spid="_x0000_s1031" style="position:absolute;left:0;text-align:left;margin-left:11.6pt;margin-top:13.95pt;width:411.9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" strokeweight=".5pt">
                      <v:textbox inset="5.85pt,.7pt,5.85pt,.7pt">
                        <w:txbxContent>
                          <w:p w14:paraId="6D1554BE" w14:textId="77777777" w:rsidR="00287B94" w:rsidRDefault="00287B94" w:rsidP="0016214A">
                            <w:pPr>
                              <w:spacing w:line="220" w:lineRule="exact"/>
                              <w:ind w:left="220" w:hangingChars="100" w:hanging="220"/>
                              <w:rPr>
                                <w:rFonts w:hAnsi="ＭＳ 明朝"/>
                              </w:rPr>
                            </w:pPr>
                            <w:r>
                              <w:rPr>
                                <w:rFonts w:hAnsi="ＭＳ 明朝" w:hint="eastAsia"/>
                              </w:rPr>
                              <w:t>発問２</w:t>
                            </w:r>
                          </w:p>
                          <w:p w14:paraId="6660ED90" w14:textId="77777777" w:rsidR="00287B94" w:rsidRDefault="00D60870" w:rsidP="00CA4BC2">
                            <w:pPr>
                              <w:spacing w:line="220" w:lineRule="exact"/>
                              <w:ind w:firstLineChars="100" w:firstLine="220"/>
                            </w:pPr>
                            <w:r>
                              <w:rPr>
                                <w:rFonts w:hAnsi="ＭＳ 明朝" w:hint="eastAsia"/>
                              </w:rPr>
                              <w:t>友だちが</w:t>
                            </w:r>
                            <w:r>
                              <w:rPr>
                                <w:rFonts w:hAnsi="ＭＳ 明朝"/>
                              </w:rPr>
                              <w:t>つらそうに</w:t>
                            </w:r>
                            <w:r>
                              <w:rPr>
                                <w:rFonts w:hAnsi="ＭＳ 明朝" w:hint="eastAsia"/>
                              </w:rPr>
                              <w:t>している</w:t>
                            </w:r>
                            <w:r w:rsidR="00287B94">
                              <w:rPr>
                                <w:rFonts w:hAnsi="ＭＳ 明朝" w:hint="eastAsia"/>
                              </w:rPr>
                              <w:t>時、それを軽く</w:t>
                            </w:r>
                            <w:r w:rsidR="003D1749">
                              <w:rPr>
                                <w:rFonts w:hAnsi="ＭＳ 明朝" w:hint="eastAsia"/>
                              </w:rPr>
                              <w:t>するために</w:t>
                            </w:r>
                            <w:r w:rsidR="00287B94">
                              <w:rPr>
                                <w:rFonts w:hAnsi="ＭＳ 明朝" w:hint="eastAsia"/>
                              </w:rPr>
                              <w:t>、</w:t>
                            </w:r>
                            <w:r>
                              <w:rPr>
                                <w:rFonts w:hAnsi="ＭＳ 明朝" w:hint="eastAsia"/>
                              </w:rPr>
                              <w:t>してあげ</w:t>
                            </w:r>
                            <w:r w:rsidR="003D1749">
                              <w:rPr>
                                <w:rFonts w:hAnsi="ＭＳ 明朝" w:hint="eastAsia"/>
                              </w:rPr>
                              <w:t>たい</w:t>
                            </w:r>
                            <w:r w:rsidR="00CA4BC2">
                              <w:rPr>
                                <w:rFonts w:hAnsi="ＭＳ 明朝" w:hint="eastAsia"/>
                              </w:rPr>
                              <w:t>ことは</w:t>
                            </w:r>
                            <w:r w:rsidR="00CA4BC2">
                              <w:rPr>
                                <w:rFonts w:hAnsi="ＭＳ 明朝"/>
                              </w:rPr>
                              <w:t>何ですか。</w:t>
                            </w:r>
                          </w:p>
                        </w:txbxContent>
                      </v:textbox>
                    </v:rect>
                  </w:pict>
                </mc:Fallback>
              </mc:AlternateContent>
            </w:r>
          </w:p>
          <w:p w14:paraId="2D128B3D" w14:textId="77777777" w:rsidR="00287B94" w:rsidRPr="008D07E3" w:rsidRDefault="00287B94" w:rsidP="003A1489">
            <w:pPr>
              <w:spacing w:line="280" w:lineRule="exact"/>
              <w:ind w:left="221" w:hangingChars="100" w:hanging="221"/>
              <w:rPr>
                <w:rFonts w:ascii="ＭＳ ゴシック" w:eastAsia="ＭＳ ゴシック" w:hAnsi="ＭＳ ゴシック"/>
                <w:b/>
              </w:rPr>
            </w:pPr>
          </w:p>
          <w:p w14:paraId="3B7474AF" w14:textId="77777777" w:rsidR="00F630C2" w:rsidRPr="008D07E3" w:rsidRDefault="00F630C2" w:rsidP="003A1489">
            <w:pPr>
              <w:spacing w:line="280" w:lineRule="exact"/>
              <w:ind w:left="242" w:hangingChars="110" w:hanging="242"/>
              <w:rPr>
                <w:rFonts w:hAnsi="ＭＳ 明朝"/>
              </w:rPr>
            </w:pPr>
          </w:p>
          <w:p w14:paraId="7DAD2906" w14:textId="77777777" w:rsidR="003A1489" w:rsidRPr="008D07E3" w:rsidRDefault="003A1489" w:rsidP="003A1489">
            <w:pPr>
              <w:spacing w:line="280" w:lineRule="exact"/>
              <w:ind w:left="242" w:hangingChars="110" w:hanging="242"/>
              <w:rPr>
                <w:rFonts w:hAnsi="ＭＳ 明朝"/>
              </w:rPr>
            </w:pPr>
          </w:p>
          <w:p w14:paraId="770BC802" w14:textId="77777777" w:rsidR="00DD5AAF" w:rsidRPr="008D07E3" w:rsidRDefault="00DD5AAF" w:rsidP="003A1489">
            <w:pPr>
              <w:spacing w:line="280" w:lineRule="exact"/>
              <w:ind w:left="242" w:hangingChars="110" w:hanging="242"/>
              <w:rPr>
                <w:rFonts w:hAnsi="ＭＳ 明朝"/>
              </w:rPr>
            </w:pPr>
          </w:p>
          <w:p w14:paraId="1A04E63F" w14:textId="77777777" w:rsidR="00287B94" w:rsidRPr="008D07E3" w:rsidRDefault="00A93769" w:rsidP="00CC1A66">
            <w:pPr>
              <w:spacing w:line="280" w:lineRule="exact"/>
              <w:ind w:leftChars="-35" w:left="64" w:hangingChars="64" w:hanging="141"/>
            </w:pPr>
            <w:r>
              <w:rPr>
                <w:rFonts w:hAnsi="ＭＳ 明朝" w:hint="eastAsia"/>
              </w:rPr>
              <w:lastRenderedPageBreak/>
              <w:t>・</w:t>
            </w:r>
            <w:r w:rsidR="00287B94" w:rsidRPr="008D07E3">
              <w:rPr>
                <w:rFonts w:hAnsi="ＭＳ 明朝" w:hint="eastAsia"/>
              </w:rPr>
              <w:t>自分がつらい気持ちになった時、</w:t>
            </w:r>
            <w:r w:rsidR="00CA4BC2" w:rsidRPr="008D07E3">
              <w:rPr>
                <w:rFonts w:hAnsi="ＭＳ 明朝" w:hint="eastAsia"/>
              </w:rPr>
              <w:t>どのように</w:t>
            </w:r>
            <w:r w:rsidR="00CA4BC2" w:rsidRPr="008D07E3">
              <w:rPr>
                <w:rFonts w:hAnsi="ＭＳ 明朝"/>
              </w:rPr>
              <w:t>対処しているか、</w:t>
            </w:r>
            <w:r w:rsidR="003D1749" w:rsidRPr="008D07E3">
              <w:rPr>
                <w:rFonts w:hAnsi="ＭＳ 明朝" w:hint="eastAsia"/>
              </w:rPr>
              <w:t>友だちに</w:t>
            </w:r>
            <w:r w:rsidR="00CA4BC2" w:rsidRPr="008D07E3">
              <w:rPr>
                <w:rFonts w:hAnsi="ＭＳ 明朝" w:hint="eastAsia"/>
              </w:rPr>
              <w:t>どのような</w:t>
            </w:r>
            <w:r w:rsidR="00CA4BC2" w:rsidRPr="008D07E3">
              <w:rPr>
                <w:rFonts w:hAnsi="ＭＳ 明朝"/>
              </w:rPr>
              <w:t>ことを</w:t>
            </w:r>
            <w:r w:rsidR="00287B94" w:rsidRPr="008D07E3">
              <w:rPr>
                <w:rFonts w:hAnsi="ＭＳ 明朝" w:hint="eastAsia"/>
              </w:rPr>
              <w:t>して</w:t>
            </w:r>
            <w:r w:rsidR="003D1749" w:rsidRPr="008D07E3">
              <w:rPr>
                <w:rFonts w:hAnsi="ＭＳ 明朝" w:hint="eastAsia"/>
              </w:rPr>
              <w:t>もらいたい</w:t>
            </w:r>
            <w:r w:rsidR="00287B94" w:rsidRPr="008D07E3">
              <w:rPr>
                <w:rFonts w:hAnsi="ＭＳ 明朝" w:hint="eastAsia"/>
              </w:rPr>
              <w:t>か</w:t>
            </w:r>
            <w:r w:rsidR="00CA4BC2" w:rsidRPr="008D07E3">
              <w:rPr>
                <w:rFonts w:hAnsi="ＭＳ 明朝" w:hint="eastAsia"/>
              </w:rPr>
              <w:t>を</w:t>
            </w:r>
            <w:r w:rsidR="00287B94" w:rsidRPr="008D07E3">
              <w:rPr>
                <w:rFonts w:hAnsi="ＭＳ 明朝" w:hint="eastAsia"/>
              </w:rPr>
              <w:t>想起し、それぞれ</w:t>
            </w:r>
            <w:r w:rsidR="00287B94" w:rsidRPr="008D07E3">
              <w:rPr>
                <w:rFonts w:hint="eastAsia"/>
              </w:rPr>
              <w:t>ワークシートに書く。</w:t>
            </w:r>
          </w:p>
          <w:p w14:paraId="4901B98E" w14:textId="77777777" w:rsidR="0084542B" w:rsidRPr="008D07E3" w:rsidRDefault="0084542B" w:rsidP="003A1489">
            <w:pPr>
              <w:spacing w:line="280" w:lineRule="exact"/>
              <w:ind w:left="220" w:hangingChars="100" w:hanging="220"/>
            </w:pPr>
          </w:p>
          <w:p w14:paraId="62385F0A" w14:textId="77777777" w:rsidR="002C50CA" w:rsidRPr="008D07E3" w:rsidRDefault="002C50CA" w:rsidP="003A1489">
            <w:pPr>
              <w:spacing w:line="280" w:lineRule="exact"/>
              <w:ind w:left="220" w:hangingChars="100" w:hanging="220"/>
            </w:pPr>
          </w:p>
          <w:p w14:paraId="27A2F666" w14:textId="77777777" w:rsidR="003D1749" w:rsidRPr="008D07E3" w:rsidRDefault="003D1749" w:rsidP="003A1489">
            <w:pPr>
              <w:spacing w:line="280" w:lineRule="exact"/>
              <w:ind w:left="220" w:hangingChars="100" w:hanging="220"/>
            </w:pPr>
          </w:p>
          <w:p w14:paraId="31D372E2" w14:textId="77777777" w:rsidR="00EC31EB" w:rsidRPr="008D07E3" w:rsidRDefault="00287B94" w:rsidP="00CC1A66">
            <w:pPr>
              <w:spacing w:line="280" w:lineRule="exact"/>
              <w:ind w:leftChars="-35" w:left="64" w:hangingChars="64" w:hanging="141"/>
            </w:pPr>
            <w:r w:rsidRPr="008D07E3">
              <w:rPr>
                <w:rFonts w:hint="eastAsia"/>
              </w:rPr>
              <w:t>・グループの中で、それぞれの対処方法を伝え合う。</w:t>
            </w:r>
          </w:p>
          <w:p w14:paraId="17EB1B0D" w14:textId="77777777" w:rsidR="0084542B" w:rsidRPr="008D07E3" w:rsidRDefault="0084542B" w:rsidP="003A1489">
            <w:pPr>
              <w:spacing w:line="280" w:lineRule="exact"/>
              <w:ind w:left="220" w:hangingChars="100" w:hanging="220"/>
            </w:pPr>
          </w:p>
          <w:p w14:paraId="3179781F" w14:textId="77777777" w:rsidR="009F1416" w:rsidRPr="008D07E3" w:rsidRDefault="009F1416" w:rsidP="003A1489">
            <w:pPr>
              <w:spacing w:line="280" w:lineRule="exact"/>
              <w:ind w:left="220" w:hangingChars="100" w:hanging="220"/>
            </w:pPr>
          </w:p>
          <w:p w14:paraId="1C021228" w14:textId="77777777" w:rsidR="0084542B" w:rsidRPr="008D07E3" w:rsidRDefault="0084542B" w:rsidP="003A1489">
            <w:pPr>
              <w:spacing w:line="280" w:lineRule="exact"/>
              <w:ind w:left="220" w:hangingChars="100" w:hanging="220"/>
            </w:pPr>
          </w:p>
          <w:p w14:paraId="167F5AA8" w14:textId="77777777" w:rsidR="00287B94" w:rsidRPr="008D07E3" w:rsidRDefault="00287B94" w:rsidP="003A1489">
            <w:pPr>
              <w:spacing w:line="280" w:lineRule="exact"/>
              <w:ind w:left="220" w:hangingChars="100" w:hanging="220"/>
            </w:pPr>
            <w:r w:rsidRPr="008D07E3">
              <w:rPr>
                <w:rFonts w:hint="eastAsia"/>
              </w:rPr>
              <w:t>・友達の対処方法</w:t>
            </w:r>
            <w:r w:rsidR="001534BE" w:rsidRPr="008D07E3">
              <w:rPr>
                <w:rFonts w:hint="eastAsia"/>
              </w:rPr>
              <w:t>で参考となるもの</w:t>
            </w:r>
            <w:r w:rsidRPr="008D07E3">
              <w:rPr>
                <w:rFonts w:hint="eastAsia"/>
              </w:rPr>
              <w:t>をワークシートに書</w:t>
            </w:r>
            <w:r w:rsidR="00AD4968" w:rsidRPr="008D07E3">
              <w:rPr>
                <w:rFonts w:hint="eastAsia"/>
              </w:rPr>
              <w:t>く。</w:t>
            </w:r>
          </w:p>
          <w:p w14:paraId="2EC59581" w14:textId="77777777" w:rsidR="00287B94" w:rsidRPr="008D07E3" w:rsidRDefault="00287B94" w:rsidP="003A1489">
            <w:pPr>
              <w:spacing w:line="280" w:lineRule="exact"/>
              <w:ind w:left="220" w:hangingChars="100" w:hanging="220"/>
            </w:pPr>
          </w:p>
          <w:p w14:paraId="6D0551B9" w14:textId="77777777" w:rsidR="00B35367" w:rsidRPr="008D07E3" w:rsidRDefault="00B35367" w:rsidP="003A1489">
            <w:pPr>
              <w:spacing w:line="280" w:lineRule="exact"/>
              <w:ind w:left="221" w:hangingChars="100" w:hanging="221"/>
              <w:rPr>
                <w:rFonts w:ascii="ＭＳ ゴシック" w:eastAsia="ＭＳ ゴシック" w:hAnsi="ＭＳ ゴシック"/>
                <w:b/>
              </w:rPr>
            </w:pPr>
          </w:p>
          <w:p w14:paraId="001D1A93" w14:textId="77777777" w:rsidR="00287B94" w:rsidRPr="008D07E3" w:rsidRDefault="00287B94" w:rsidP="003A1489">
            <w:pPr>
              <w:spacing w:line="280" w:lineRule="exact"/>
              <w:ind w:left="221" w:hangingChars="100" w:hanging="221"/>
              <w:rPr>
                <w:rFonts w:ascii="ＭＳ ゴシック" w:eastAsia="ＭＳ ゴシック" w:hAnsi="ＭＳ ゴシック"/>
                <w:b/>
              </w:rPr>
            </w:pPr>
            <w:r w:rsidRPr="008D07E3">
              <w:rPr>
                <w:rFonts w:ascii="ＭＳ ゴシック" w:eastAsia="ＭＳ ゴシック" w:hAnsi="ＭＳ ゴシック" w:hint="eastAsia"/>
                <w:b/>
              </w:rPr>
              <w:t xml:space="preserve">４　</w:t>
            </w:r>
            <w:r w:rsidR="00CA4BC2" w:rsidRPr="008D07E3">
              <w:rPr>
                <w:rFonts w:ascii="ＭＳ ゴシック" w:eastAsia="ＭＳ ゴシック" w:hAnsi="ＭＳ ゴシック" w:hint="eastAsia"/>
                <w:b/>
              </w:rPr>
              <w:t>講話</w:t>
            </w:r>
            <w:r w:rsidRPr="008D07E3">
              <w:rPr>
                <w:rFonts w:ascii="ＭＳ ゴシック" w:eastAsia="ＭＳ ゴシック" w:hAnsi="ＭＳ ゴシック" w:hint="eastAsia"/>
                <w:b/>
              </w:rPr>
              <w:t>（</w:t>
            </w:r>
            <w:r w:rsidR="005A35DB" w:rsidRPr="008D07E3">
              <w:rPr>
                <w:rFonts w:ascii="ＭＳ ゴシック" w:eastAsia="ＭＳ ゴシック" w:hAnsi="ＭＳ ゴシック" w:hint="eastAsia"/>
                <w:b/>
              </w:rPr>
              <w:t>後半</w:t>
            </w:r>
            <w:r w:rsidRPr="008D07E3">
              <w:rPr>
                <w:rFonts w:ascii="ＭＳ ゴシック" w:eastAsia="ＭＳ ゴシック" w:hAnsi="ＭＳ ゴシック" w:hint="eastAsia"/>
                <w:b/>
              </w:rPr>
              <w:t>）を</w:t>
            </w:r>
            <w:r w:rsidR="00CA4BC2" w:rsidRPr="008D07E3">
              <w:rPr>
                <w:rFonts w:ascii="ＭＳ ゴシック" w:eastAsia="ＭＳ ゴシック" w:hAnsi="ＭＳ ゴシック" w:hint="eastAsia"/>
                <w:b/>
              </w:rPr>
              <w:t>行う</w:t>
            </w:r>
            <w:r w:rsidRPr="008D07E3">
              <w:rPr>
                <w:rFonts w:ascii="ＭＳ ゴシック" w:eastAsia="ＭＳ ゴシック" w:hAnsi="ＭＳ ゴシック" w:hint="eastAsia"/>
                <w:b/>
              </w:rPr>
              <w:t>。</w:t>
            </w:r>
          </w:p>
          <w:p w14:paraId="77913052" w14:textId="77777777" w:rsidR="00287B94" w:rsidRPr="008D07E3" w:rsidRDefault="00B35367" w:rsidP="00B35367">
            <w:pPr>
              <w:spacing w:line="280" w:lineRule="exact"/>
              <w:ind w:left="223" w:hangingChars="101" w:hanging="223"/>
              <w:rPr>
                <w:rFonts w:ascii="ＭＳ ゴシック" w:eastAsia="ＭＳ ゴシック" w:hAnsi="ＭＳ ゴシック"/>
                <w:b/>
              </w:rPr>
            </w:pPr>
            <w:r w:rsidRPr="008D07E3">
              <w:rPr>
                <w:rFonts w:ascii="ＭＳ ゴシック" w:eastAsia="ＭＳ ゴシック" w:hAnsi="ＭＳ ゴシック" w:hint="eastAsia"/>
                <w:b/>
              </w:rPr>
              <w:t>(1)</w:t>
            </w:r>
            <w:r w:rsidRPr="008D07E3">
              <w:rPr>
                <w:rFonts w:ascii="ＭＳ ゴシック" w:eastAsia="ＭＳ ゴシック" w:hAnsi="ＭＳ ゴシック"/>
                <w:b/>
              </w:rPr>
              <w:t xml:space="preserve"> </w:t>
            </w:r>
            <w:r w:rsidR="00287B94" w:rsidRPr="008D07E3">
              <w:rPr>
                <w:rFonts w:ascii="ＭＳ ゴシック" w:eastAsia="ＭＳ ゴシック" w:hAnsi="ＭＳ ゴシック" w:hint="eastAsia"/>
                <w:b/>
              </w:rPr>
              <w:t>危機的状況（大きなストレス）に対応するための援助希求行動の</w:t>
            </w:r>
            <w:r w:rsidR="00B15C92" w:rsidRPr="008D07E3">
              <w:rPr>
                <w:rFonts w:ascii="ＭＳ ゴシック" w:eastAsia="ＭＳ ゴシック" w:hAnsi="ＭＳ ゴシック" w:hint="eastAsia"/>
                <w:b/>
              </w:rPr>
              <w:t>在り方</w:t>
            </w:r>
            <w:r w:rsidR="00287B94" w:rsidRPr="008D07E3">
              <w:rPr>
                <w:rFonts w:ascii="ＭＳ ゴシック" w:eastAsia="ＭＳ ゴシック" w:hAnsi="ＭＳ ゴシック" w:hint="eastAsia"/>
                <w:b/>
              </w:rPr>
              <w:t>を</w:t>
            </w:r>
            <w:r w:rsidR="00445744" w:rsidRPr="008D07E3">
              <w:rPr>
                <w:rFonts w:ascii="ＭＳ ゴシック" w:eastAsia="ＭＳ ゴシック" w:hAnsi="ＭＳ ゴシック" w:hint="eastAsia"/>
                <w:b/>
              </w:rPr>
              <w:t>考える</w:t>
            </w:r>
            <w:r w:rsidR="00287B94" w:rsidRPr="008D07E3">
              <w:rPr>
                <w:rFonts w:ascii="ＭＳ ゴシック" w:eastAsia="ＭＳ ゴシック" w:hAnsi="ＭＳ ゴシック" w:hint="eastAsia"/>
                <w:b/>
              </w:rPr>
              <w:t>。</w:t>
            </w:r>
          </w:p>
          <w:p w14:paraId="17F7BF77" w14:textId="77777777" w:rsidR="00CA4BC2" w:rsidRPr="008D07E3" w:rsidRDefault="00CA4BC2" w:rsidP="003A1489">
            <w:pPr>
              <w:spacing w:line="280" w:lineRule="exact"/>
              <w:ind w:left="220" w:hangingChars="100" w:hanging="220"/>
              <w:rPr>
                <w:rFonts w:hAnsi="ＭＳ 明朝"/>
              </w:rPr>
            </w:pPr>
            <w:r w:rsidRPr="008D07E3">
              <w:rPr>
                <w:rFonts w:hAnsi="ＭＳ 明朝" w:hint="eastAsia"/>
              </w:rPr>
              <w:t>・</w:t>
            </w:r>
            <w:r w:rsidR="00E66C4B" w:rsidRPr="008D07E3">
              <w:rPr>
                <w:rFonts w:hAnsi="ＭＳ 明朝" w:hint="eastAsia"/>
              </w:rPr>
              <w:t>つらい気持ちに</w:t>
            </w:r>
            <w:r w:rsidR="00E66C4B" w:rsidRPr="008D07E3">
              <w:rPr>
                <w:rFonts w:hAnsi="ＭＳ 明朝"/>
              </w:rPr>
              <w:t>なった</w:t>
            </w:r>
            <w:r w:rsidR="00E66C4B" w:rsidRPr="008D07E3">
              <w:rPr>
                <w:rFonts w:hAnsi="ＭＳ 明朝" w:hint="eastAsia"/>
              </w:rPr>
              <w:t>時の</w:t>
            </w:r>
            <w:r w:rsidR="00E66C4B" w:rsidRPr="008D07E3">
              <w:rPr>
                <w:rFonts w:hAnsi="ＭＳ 明朝"/>
              </w:rPr>
              <w:t>自分なりの対処方法をたくさん持っていることが大事だということを知る。</w:t>
            </w:r>
          </w:p>
          <w:p w14:paraId="1678FBE5" w14:textId="77777777" w:rsidR="00E920A2" w:rsidRPr="008D07E3" w:rsidRDefault="00E920A2" w:rsidP="003A1489">
            <w:pPr>
              <w:spacing w:line="280" w:lineRule="exact"/>
              <w:ind w:left="220" w:hangingChars="100" w:hanging="220"/>
              <w:rPr>
                <w:rFonts w:hAnsi="ＭＳ 明朝"/>
              </w:rPr>
            </w:pPr>
            <w:r w:rsidRPr="008D07E3">
              <w:rPr>
                <w:rFonts w:hAnsi="ＭＳ 明朝" w:hint="eastAsia"/>
              </w:rPr>
              <w:t>・</w:t>
            </w:r>
            <w:r w:rsidR="00E66C4B" w:rsidRPr="008D07E3">
              <w:rPr>
                <w:rFonts w:hAnsi="ＭＳ 明朝" w:hint="eastAsia"/>
              </w:rPr>
              <w:t>自分なりの</w:t>
            </w:r>
            <w:r w:rsidR="00E66C4B" w:rsidRPr="008D07E3">
              <w:rPr>
                <w:rFonts w:hAnsi="ＭＳ 明朝"/>
              </w:rPr>
              <w:t>対処方法を試してみても</w:t>
            </w:r>
            <w:r w:rsidRPr="008D07E3">
              <w:rPr>
                <w:rFonts w:hAnsi="ＭＳ 明朝" w:hint="eastAsia"/>
              </w:rPr>
              <w:t>つら</w:t>
            </w:r>
            <w:r w:rsidR="00E66C4B" w:rsidRPr="008D07E3">
              <w:rPr>
                <w:rFonts w:hAnsi="ＭＳ 明朝" w:hint="eastAsia"/>
              </w:rPr>
              <w:t>さが</w:t>
            </w:r>
            <w:r w:rsidR="00E66C4B" w:rsidRPr="008D07E3">
              <w:rPr>
                <w:rFonts w:hAnsi="ＭＳ 明朝"/>
              </w:rPr>
              <w:t>解消できない時</w:t>
            </w:r>
            <w:r w:rsidRPr="008D07E3">
              <w:rPr>
                <w:rFonts w:hAnsi="ＭＳ 明朝" w:hint="eastAsia"/>
              </w:rPr>
              <w:t>は、</w:t>
            </w:r>
            <w:r w:rsidR="00E66C4B" w:rsidRPr="008D07E3">
              <w:rPr>
                <w:rFonts w:hAnsi="ＭＳ 明朝" w:hint="eastAsia"/>
              </w:rPr>
              <w:t>周りの</w:t>
            </w:r>
            <w:r w:rsidR="00E66C4B" w:rsidRPr="008D07E3">
              <w:rPr>
                <w:rFonts w:hAnsi="ＭＳ 明朝"/>
              </w:rPr>
              <w:t>人に</w:t>
            </w:r>
            <w:r w:rsidRPr="008D07E3">
              <w:rPr>
                <w:rFonts w:hAnsi="ＭＳ 明朝" w:hint="eastAsia"/>
              </w:rPr>
              <w:t>話すとよいことを知る。</w:t>
            </w:r>
          </w:p>
          <w:p w14:paraId="3A64347E" w14:textId="77777777" w:rsidR="00E66C4B" w:rsidRPr="008D07E3" w:rsidRDefault="00E66C4B" w:rsidP="003A1489">
            <w:pPr>
              <w:spacing w:line="280" w:lineRule="exact"/>
              <w:ind w:left="220" w:hangingChars="100" w:hanging="220"/>
              <w:rPr>
                <w:rFonts w:hAnsi="ＭＳ 明朝"/>
              </w:rPr>
            </w:pPr>
            <w:r w:rsidRPr="008D07E3">
              <w:rPr>
                <w:rFonts w:hAnsi="ＭＳ 明朝" w:hint="eastAsia"/>
              </w:rPr>
              <w:t>・</w:t>
            </w:r>
            <w:r w:rsidRPr="008D07E3">
              <w:rPr>
                <w:rFonts w:hAnsi="ＭＳ 明朝"/>
              </w:rPr>
              <w:t>友だちへの話し方、先生への相談の仕方について知る。</w:t>
            </w:r>
          </w:p>
          <w:p w14:paraId="313E975F" w14:textId="77777777" w:rsidR="00E010D9" w:rsidRPr="008D07E3" w:rsidRDefault="00E010D9" w:rsidP="003A1489">
            <w:pPr>
              <w:spacing w:line="280" w:lineRule="exact"/>
              <w:ind w:left="220" w:hangingChars="100" w:hanging="220"/>
              <w:rPr>
                <w:rFonts w:hAnsi="ＭＳ 明朝"/>
              </w:rPr>
            </w:pPr>
            <w:r w:rsidRPr="008D07E3">
              <w:rPr>
                <w:rFonts w:hAnsi="ＭＳ 明朝" w:hint="eastAsia"/>
              </w:rPr>
              <w:t>・</w:t>
            </w:r>
            <w:r w:rsidRPr="008D07E3">
              <w:rPr>
                <w:rFonts w:hAnsi="ＭＳ 明朝"/>
              </w:rPr>
              <w:t>友だちがつらそうな時、どんな</w:t>
            </w:r>
            <w:r w:rsidRPr="008D07E3">
              <w:rPr>
                <w:rFonts w:hAnsi="ＭＳ 明朝" w:hint="eastAsia"/>
              </w:rPr>
              <w:t>対応</w:t>
            </w:r>
            <w:r w:rsidRPr="008D07E3">
              <w:rPr>
                <w:rFonts w:hAnsi="ＭＳ 明朝"/>
              </w:rPr>
              <w:t>をしたらよいのかを知る。</w:t>
            </w:r>
          </w:p>
          <w:p w14:paraId="4941E9EF" w14:textId="77777777" w:rsidR="00A93769" w:rsidRDefault="00E010D9" w:rsidP="003D1749">
            <w:pPr>
              <w:spacing w:line="280" w:lineRule="exact"/>
              <w:ind w:left="205" w:hangingChars="93" w:hanging="205"/>
              <w:rPr>
                <w:rFonts w:hAnsi="ＭＳ 明朝"/>
              </w:rPr>
            </w:pPr>
            <w:r w:rsidRPr="008D07E3">
              <w:rPr>
                <w:rFonts w:hAnsi="ＭＳ 明朝" w:hint="eastAsia"/>
              </w:rPr>
              <w:t>・</w:t>
            </w:r>
            <w:r w:rsidRPr="008D07E3">
              <w:rPr>
                <w:rFonts w:hAnsi="ＭＳ 明朝"/>
              </w:rPr>
              <w:t>友だち同士で解決できないときは、周りの大人に相談すること</w:t>
            </w:r>
            <w:r w:rsidRPr="008D07E3">
              <w:rPr>
                <w:rFonts w:hAnsi="ＭＳ 明朝" w:hint="eastAsia"/>
              </w:rPr>
              <w:t>を</w:t>
            </w:r>
            <w:r w:rsidRPr="008D07E3">
              <w:rPr>
                <w:rFonts w:hAnsi="ＭＳ 明朝"/>
              </w:rPr>
              <w:t>知る。</w:t>
            </w:r>
          </w:p>
          <w:p w14:paraId="00B8482D" w14:textId="77777777" w:rsidR="00E010D9" w:rsidRPr="008D07E3" w:rsidRDefault="00A93769" w:rsidP="003D1749">
            <w:pPr>
              <w:spacing w:line="280" w:lineRule="exact"/>
              <w:ind w:left="205" w:hangingChars="93" w:hanging="205"/>
              <w:rPr>
                <w:rFonts w:hAnsi="ＭＳ 明朝"/>
              </w:rPr>
            </w:pPr>
            <w:r>
              <w:rPr>
                <w:rFonts w:hAnsi="ＭＳ 明朝" w:hint="eastAsia"/>
              </w:rPr>
              <w:t>・</w:t>
            </w:r>
            <w:r w:rsidR="00E010D9" w:rsidRPr="008D07E3">
              <w:rPr>
                <w:rFonts w:hAnsi="ＭＳ 明朝" w:hint="eastAsia"/>
              </w:rPr>
              <w:t>一人に</w:t>
            </w:r>
            <w:r w:rsidR="00E010D9" w:rsidRPr="008D07E3">
              <w:rPr>
                <w:rFonts w:hAnsi="ＭＳ 明朝"/>
              </w:rPr>
              <w:t>聴いてもらえないと思っても、あきらめずに他の大人に相談することが大切であることを知る。</w:t>
            </w:r>
          </w:p>
          <w:p w14:paraId="38B58B5D" w14:textId="77777777" w:rsidR="00E920A2" w:rsidRPr="008D07E3" w:rsidRDefault="00E920A2" w:rsidP="003A1489">
            <w:pPr>
              <w:spacing w:line="280" w:lineRule="exact"/>
              <w:ind w:left="220" w:hangingChars="100" w:hanging="220"/>
              <w:rPr>
                <w:rFonts w:hAnsi="ＭＳ 明朝"/>
              </w:rPr>
            </w:pPr>
            <w:r w:rsidRPr="008D07E3">
              <w:rPr>
                <w:rFonts w:hAnsi="ＭＳ 明朝" w:hint="eastAsia"/>
              </w:rPr>
              <w:t>・人に話すことで、</w:t>
            </w:r>
            <w:r w:rsidR="005A4970" w:rsidRPr="008D07E3">
              <w:rPr>
                <w:rFonts w:hAnsi="ＭＳ 明朝" w:hint="eastAsia"/>
              </w:rPr>
              <w:t>自分のことを客観的に見られるようになったり、</w:t>
            </w:r>
            <w:r w:rsidR="00396D4D" w:rsidRPr="008D07E3">
              <w:rPr>
                <w:rFonts w:hAnsi="ＭＳ 明朝" w:hint="eastAsia"/>
              </w:rPr>
              <w:t>心</w:t>
            </w:r>
            <w:r w:rsidRPr="008D07E3">
              <w:rPr>
                <w:rFonts w:hAnsi="ＭＳ 明朝" w:hint="eastAsia"/>
              </w:rPr>
              <w:t>の苦しさが軽くな</w:t>
            </w:r>
            <w:r w:rsidR="005A4970" w:rsidRPr="008D07E3">
              <w:rPr>
                <w:rFonts w:hAnsi="ＭＳ 明朝" w:hint="eastAsia"/>
              </w:rPr>
              <w:t>ったりする</w:t>
            </w:r>
            <w:r w:rsidRPr="008D07E3">
              <w:rPr>
                <w:rFonts w:hAnsi="ＭＳ 明朝" w:hint="eastAsia"/>
              </w:rPr>
              <w:t>ことを知る。</w:t>
            </w:r>
          </w:p>
          <w:p w14:paraId="27B03E49" w14:textId="77777777" w:rsidR="00445744" w:rsidRPr="008D07E3" w:rsidRDefault="00445744" w:rsidP="003A1489">
            <w:pPr>
              <w:spacing w:line="280" w:lineRule="exact"/>
              <w:ind w:left="220" w:hangingChars="100" w:hanging="220"/>
              <w:rPr>
                <w:rFonts w:hAnsi="ＭＳ 明朝"/>
              </w:rPr>
            </w:pPr>
            <w:r w:rsidRPr="008D07E3">
              <w:rPr>
                <w:rFonts w:hAnsi="ＭＳ 明朝" w:hint="eastAsia"/>
              </w:rPr>
              <w:t>・</w:t>
            </w:r>
            <w:r w:rsidR="00F630C2" w:rsidRPr="008D07E3">
              <w:rPr>
                <w:rFonts w:hAnsi="ＭＳ 明朝" w:hint="eastAsia"/>
              </w:rPr>
              <w:t>自分</w:t>
            </w:r>
            <w:r w:rsidRPr="008D07E3">
              <w:rPr>
                <w:rFonts w:hAnsi="ＭＳ 明朝" w:hint="eastAsia"/>
              </w:rPr>
              <w:t>が</w:t>
            </w:r>
            <w:r w:rsidR="00E010D9" w:rsidRPr="008D07E3">
              <w:rPr>
                <w:rFonts w:hAnsi="ＭＳ 明朝" w:hint="eastAsia"/>
              </w:rPr>
              <w:t>つらい気持ちになった時は</w:t>
            </w:r>
            <w:r w:rsidRPr="008D07E3">
              <w:rPr>
                <w:rFonts w:hAnsi="ＭＳ 明朝" w:hint="eastAsia"/>
              </w:rPr>
              <w:t>ＳＯＳを出</w:t>
            </w:r>
            <w:r w:rsidR="00E010D9" w:rsidRPr="008D07E3">
              <w:rPr>
                <w:rFonts w:hAnsi="ＭＳ 明朝" w:hint="eastAsia"/>
              </w:rPr>
              <w:t>すこと、</w:t>
            </w:r>
            <w:r w:rsidR="00E010D9" w:rsidRPr="008D07E3">
              <w:rPr>
                <w:rFonts w:hAnsi="ＭＳ 明朝"/>
              </w:rPr>
              <w:t>誰に相談したらよいか困った</w:t>
            </w:r>
            <w:r w:rsidR="00E010D9" w:rsidRPr="008D07E3">
              <w:rPr>
                <w:rFonts w:hAnsi="ＭＳ 明朝" w:hint="eastAsia"/>
              </w:rPr>
              <w:t>場合は</w:t>
            </w:r>
            <w:r w:rsidR="00E010D9" w:rsidRPr="008D07E3">
              <w:rPr>
                <w:rFonts w:hAnsi="ＭＳ 明朝"/>
              </w:rPr>
              <w:t>相談機関を利用することができることを知る。</w:t>
            </w:r>
          </w:p>
          <w:p w14:paraId="2F52511C" w14:textId="77777777" w:rsidR="00A13EBF" w:rsidRPr="008D07E3" w:rsidRDefault="00A13EBF" w:rsidP="00A13EBF">
            <w:pPr>
              <w:spacing w:line="280" w:lineRule="exact"/>
              <w:ind w:left="221" w:hangingChars="100" w:hanging="221"/>
              <w:rPr>
                <w:rFonts w:ascii="ＭＳ ゴシック" w:eastAsia="ＭＳ ゴシック" w:hAnsi="ＭＳ ゴシック"/>
                <w:b/>
              </w:rPr>
            </w:pPr>
          </w:p>
          <w:p w14:paraId="03FE69CE" w14:textId="77777777" w:rsidR="00A13EBF" w:rsidRPr="008D07E3" w:rsidRDefault="00A13EBF" w:rsidP="00A13EBF">
            <w:pPr>
              <w:spacing w:line="280" w:lineRule="exact"/>
              <w:ind w:left="221" w:hangingChars="100" w:hanging="221"/>
              <w:rPr>
                <w:rFonts w:ascii="ＭＳ ゴシック" w:eastAsia="ＭＳ ゴシック" w:hAnsi="ＭＳ ゴシック"/>
                <w:b/>
              </w:rPr>
            </w:pPr>
            <w:r w:rsidRPr="008D07E3">
              <w:rPr>
                <w:rFonts w:ascii="ＭＳ ゴシック" w:eastAsia="ＭＳ ゴシック" w:hAnsi="ＭＳ ゴシック" w:hint="eastAsia"/>
                <w:b/>
              </w:rPr>
              <w:t>(2)</w:t>
            </w:r>
            <w:r w:rsidRPr="008D07E3">
              <w:rPr>
                <w:rFonts w:ascii="ＭＳ ゴシック" w:eastAsia="ＭＳ ゴシック" w:hAnsi="ＭＳ ゴシック"/>
                <w:b/>
              </w:rPr>
              <w:t xml:space="preserve"> </w:t>
            </w:r>
            <w:r w:rsidRPr="008D07E3">
              <w:rPr>
                <w:rFonts w:ascii="ＭＳ ゴシック" w:eastAsia="ＭＳ ゴシック" w:hAnsi="ＭＳ ゴシック" w:hint="eastAsia"/>
                <w:b/>
              </w:rPr>
              <w:t>ワカバ</w:t>
            </w:r>
            <w:r w:rsidRPr="008D07E3">
              <w:rPr>
                <w:rFonts w:ascii="ＭＳ ゴシック" w:eastAsia="ＭＳ ゴシック" w:hAnsi="ＭＳ ゴシック"/>
                <w:b/>
              </w:rPr>
              <w:t>「あかり」のビデオを視聴する。</w:t>
            </w:r>
          </w:p>
          <w:p w14:paraId="522DB404" w14:textId="77777777" w:rsidR="0083729C" w:rsidRPr="008D07E3" w:rsidRDefault="0083729C" w:rsidP="00F20B93">
            <w:pPr>
              <w:spacing w:line="280" w:lineRule="exact"/>
              <w:ind w:leftChars="14" w:left="225" w:hangingChars="88" w:hanging="194"/>
              <w:rPr>
                <w:rFonts w:ascii="ＭＳ ゴシック" w:eastAsia="ＭＳ ゴシック" w:hAnsi="ＭＳ ゴシック"/>
                <w:b/>
              </w:rPr>
            </w:pPr>
          </w:p>
          <w:p w14:paraId="3E5FCF6D" w14:textId="77777777" w:rsidR="00287B94" w:rsidRPr="008D07E3" w:rsidRDefault="00287B94" w:rsidP="00F20B93">
            <w:pPr>
              <w:spacing w:line="280" w:lineRule="exact"/>
              <w:ind w:leftChars="14" w:left="225" w:hangingChars="88" w:hanging="194"/>
              <w:rPr>
                <w:rFonts w:ascii="ＭＳ ゴシック" w:eastAsia="ＭＳ ゴシック" w:hAnsi="ＭＳ ゴシック"/>
                <w:b/>
                <w:strike/>
              </w:rPr>
            </w:pPr>
          </w:p>
        </w:tc>
        <w:tc>
          <w:tcPr>
            <w:tcW w:w="4819" w:type="dxa"/>
            <w:tcBorders>
              <w:top w:val="single" w:sz="4" w:space="0" w:color="auto"/>
              <w:left w:val="single" w:sz="4" w:space="0" w:color="auto"/>
              <w:bottom w:val="single" w:sz="4" w:space="0" w:color="auto"/>
              <w:right w:val="single" w:sz="4" w:space="0" w:color="auto"/>
            </w:tcBorders>
            <w:hideMark/>
          </w:tcPr>
          <w:p w14:paraId="7CA5577E" w14:textId="77777777" w:rsidR="00287B94" w:rsidRPr="008D07E3" w:rsidRDefault="00287B94" w:rsidP="003A1489">
            <w:pPr>
              <w:spacing w:line="280" w:lineRule="exact"/>
              <w:ind w:left="218" w:hangingChars="99" w:hanging="218"/>
            </w:pPr>
            <w:r w:rsidRPr="008D07E3">
              <w:rPr>
                <w:rFonts w:hint="eastAsia"/>
              </w:rPr>
              <w:lastRenderedPageBreak/>
              <w:t>□</w:t>
            </w:r>
            <w:r w:rsidR="00B15C92" w:rsidRPr="008D07E3">
              <w:rPr>
                <w:rFonts w:hint="eastAsia"/>
              </w:rPr>
              <w:t>プロジェクター</w:t>
            </w:r>
            <w:r w:rsidRPr="008D07E3">
              <w:rPr>
                <w:rFonts w:hint="eastAsia"/>
              </w:rPr>
              <w:t>を活用して</w:t>
            </w:r>
            <w:r w:rsidR="00D66F2E" w:rsidRPr="008D07E3">
              <w:rPr>
                <w:rFonts w:hint="eastAsia"/>
              </w:rPr>
              <w:t>、</w:t>
            </w:r>
            <w:r w:rsidR="00656C27" w:rsidRPr="008D07E3">
              <w:rPr>
                <w:rFonts w:hint="eastAsia"/>
              </w:rPr>
              <w:t>パワーポイント</w:t>
            </w:r>
            <w:r w:rsidR="00656C27" w:rsidRPr="008D07E3">
              <w:t>資料を映しながら講話</w:t>
            </w:r>
            <w:r w:rsidRPr="008D07E3">
              <w:rPr>
                <w:rFonts w:hint="eastAsia"/>
              </w:rPr>
              <w:t>（前半）を</w:t>
            </w:r>
            <w:r w:rsidR="00656C27" w:rsidRPr="008D07E3">
              <w:rPr>
                <w:rFonts w:hint="eastAsia"/>
              </w:rPr>
              <w:t>行う</w:t>
            </w:r>
            <w:r w:rsidRPr="008D07E3">
              <w:rPr>
                <w:rFonts w:hint="eastAsia"/>
              </w:rPr>
              <w:t>。</w:t>
            </w:r>
          </w:p>
          <w:p w14:paraId="6E1A873D" w14:textId="77777777" w:rsidR="00D17093" w:rsidRPr="008D07E3" w:rsidRDefault="00F630C2" w:rsidP="003A1489">
            <w:pPr>
              <w:spacing w:line="280" w:lineRule="exact"/>
              <w:ind w:left="218" w:hangingChars="99" w:hanging="218"/>
            </w:pPr>
            <w:r w:rsidRPr="008D07E3">
              <w:rPr>
                <w:rFonts w:hint="eastAsia"/>
              </w:rPr>
              <w:t>□</w:t>
            </w:r>
            <w:r w:rsidR="00C5783B" w:rsidRPr="008D07E3">
              <w:rPr>
                <w:rFonts w:hint="eastAsia"/>
              </w:rPr>
              <w:t>授業は、</w:t>
            </w:r>
            <w:r w:rsidR="00D17093" w:rsidRPr="008D07E3">
              <w:rPr>
                <w:rFonts w:hint="eastAsia"/>
              </w:rPr>
              <w:t>学級担任、又は教科担任が主体となって実施することを基本とし、同じ学年を担当する他の教員、</w:t>
            </w:r>
            <w:r w:rsidR="00C5783B" w:rsidRPr="008D07E3">
              <w:rPr>
                <w:rFonts w:hint="eastAsia"/>
              </w:rPr>
              <w:t>養護教諭、スクールカウンセラー、保健師</w:t>
            </w:r>
            <w:r w:rsidR="004015B1" w:rsidRPr="008D07E3">
              <w:rPr>
                <w:rFonts w:hint="eastAsia"/>
              </w:rPr>
              <w:t>等</w:t>
            </w:r>
            <w:r w:rsidR="00C5783B" w:rsidRPr="008D07E3">
              <w:rPr>
                <w:rFonts w:hint="eastAsia"/>
              </w:rPr>
              <w:t>の協力を得て、ティーム・ティ―チングで行うことが望ましい。</w:t>
            </w:r>
          </w:p>
          <w:p w14:paraId="0AC322C7" w14:textId="77777777" w:rsidR="00C5783B" w:rsidRPr="008D07E3" w:rsidRDefault="00D17093" w:rsidP="003A1489">
            <w:pPr>
              <w:spacing w:line="280" w:lineRule="exact"/>
              <w:ind w:left="218" w:hangingChars="99" w:hanging="218"/>
            </w:pPr>
            <w:r w:rsidRPr="008D07E3">
              <w:rPr>
                <w:rFonts w:hint="eastAsia"/>
              </w:rPr>
              <w:t>□</w:t>
            </w:r>
            <w:r w:rsidR="00CA4BC2" w:rsidRPr="008D07E3">
              <w:rPr>
                <w:rFonts w:hint="eastAsia"/>
              </w:rPr>
              <w:t>講話</w:t>
            </w:r>
            <w:r w:rsidR="00CA4BC2" w:rsidRPr="008D07E3">
              <w:t>中</w:t>
            </w:r>
            <w:r w:rsidR="00CA4BC2" w:rsidRPr="008D07E3">
              <w:rPr>
                <w:rFonts w:hint="eastAsia"/>
              </w:rPr>
              <w:t>の</w:t>
            </w:r>
            <w:r w:rsidR="00C5783B" w:rsidRPr="008D07E3">
              <w:rPr>
                <w:rFonts w:asciiTheme="minorEastAsia" w:eastAsiaTheme="minorEastAsia" w:hAnsiTheme="minorEastAsia" w:hint="eastAsia"/>
              </w:rPr>
              <w:t>生徒の様子を観察することで、生徒の心の状態を見取るようにする。</w:t>
            </w:r>
          </w:p>
          <w:p w14:paraId="7B19EA41" w14:textId="77777777" w:rsidR="00287B94" w:rsidRPr="008D07E3" w:rsidRDefault="00287B94" w:rsidP="003A1489">
            <w:pPr>
              <w:spacing w:line="280" w:lineRule="exact"/>
              <w:rPr>
                <w:rFonts w:ascii="ＭＳ ゴシック" w:eastAsia="ＭＳ ゴシック" w:hAnsi="ＭＳ ゴシック"/>
                <w:bdr w:val="single" w:sz="4" w:space="0" w:color="auto" w:frame="1"/>
              </w:rPr>
            </w:pPr>
          </w:p>
          <w:p w14:paraId="2C3CC822" w14:textId="77777777" w:rsidR="00287B94" w:rsidRPr="008D07E3" w:rsidRDefault="00287B94" w:rsidP="003A1489">
            <w:pPr>
              <w:spacing w:line="280" w:lineRule="exact"/>
              <w:rPr>
                <w:rFonts w:ascii="ＭＳ ゴシック" w:eastAsia="ＭＳ ゴシック" w:hAnsi="ＭＳ ゴシック"/>
                <w:bdr w:val="single" w:sz="4" w:space="0" w:color="auto" w:frame="1"/>
              </w:rPr>
            </w:pPr>
          </w:p>
          <w:p w14:paraId="32D69865" w14:textId="77777777" w:rsidR="00287B94" w:rsidRPr="008D07E3" w:rsidRDefault="00287B94" w:rsidP="003A1489">
            <w:pPr>
              <w:spacing w:line="280" w:lineRule="exact"/>
              <w:rPr>
                <w:rFonts w:ascii="ＭＳ ゴシック" w:eastAsia="ＭＳ ゴシック" w:hAnsi="ＭＳ ゴシック"/>
                <w:bdr w:val="single" w:sz="4" w:space="0" w:color="auto" w:frame="1"/>
              </w:rPr>
            </w:pPr>
          </w:p>
          <w:p w14:paraId="6DA11E93" w14:textId="77777777" w:rsidR="00287B94" w:rsidRPr="008D07E3" w:rsidRDefault="00287B94" w:rsidP="003A1489">
            <w:pPr>
              <w:spacing w:line="280" w:lineRule="exact"/>
              <w:rPr>
                <w:rFonts w:ascii="ＭＳ ゴシック" w:eastAsia="ＭＳ ゴシック" w:hAnsi="ＭＳ ゴシック"/>
                <w:bdr w:val="single" w:sz="4" w:space="0" w:color="auto" w:frame="1"/>
              </w:rPr>
            </w:pPr>
          </w:p>
          <w:p w14:paraId="591EDCF8" w14:textId="77777777" w:rsidR="00287B94" w:rsidRPr="008D07E3" w:rsidRDefault="00287B94" w:rsidP="003A1489">
            <w:pPr>
              <w:spacing w:line="280" w:lineRule="exact"/>
              <w:rPr>
                <w:rFonts w:ascii="ＭＳ ゴシック" w:eastAsia="ＭＳ ゴシック" w:hAnsi="ＭＳ ゴシック"/>
                <w:bdr w:val="single" w:sz="4" w:space="0" w:color="auto" w:frame="1"/>
              </w:rPr>
            </w:pPr>
          </w:p>
          <w:p w14:paraId="101001C5" w14:textId="77777777" w:rsidR="00287B94" w:rsidRPr="008D07E3" w:rsidRDefault="00287B94" w:rsidP="003A1489">
            <w:pPr>
              <w:spacing w:line="280" w:lineRule="exact"/>
              <w:ind w:left="180" w:hangingChars="100" w:hanging="180"/>
              <w:rPr>
                <w:sz w:val="18"/>
                <w:szCs w:val="18"/>
              </w:rPr>
            </w:pPr>
          </w:p>
          <w:p w14:paraId="512096B7" w14:textId="77777777" w:rsidR="00287B94" w:rsidRPr="008D07E3" w:rsidRDefault="00287B94" w:rsidP="003A1489">
            <w:pPr>
              <w:spacing w:line="280" w:lineRule="exact"/>
              <w:ind w:left="180" w:hangingChars="100" w:hanging="180"/>
              <w:rPr>
                <w:sz w:val="18"/>
                <w:szCs w:val="18"/>
              </w:rPr>
            </w:pPr>
          </w:p>
          <w:p w14:paraId="6A42D480" w14:textId="77777777" w:rsidR="00287B94" w:rsidRPr="008D07E3" w:rsidRDefault="00287B94" w:rsidP="003A1489">
            <w:pPr>
              <w:spacing w:line="280" w:lineRule="exact"/>
              <w:ind w:left="180" w:hangingChars="100" w:hanging="180"/>
              <w:rPr>
                <w:sz w:val="18"/>
                <w:szCs w:val="18"/>
              </w:rPr>
            </w:pPr>
          </w:p>
          <w:p w14:paraId="20DF3387" w14:textId="77777777" w:rsidR="00287B94" w:rsidRPr="008D07E3" w:rsidRDefault="00F630C2" w:rsidP="003A1489">
            <w:pPr>
              <w:spacing w:line="280" w:lineRule="exact"/>
              <w:ind w:left="220" w:hangingChars="100" w:hanging="220"/>
            </w:pPr>
            <w:r w:rsidRPr="008D07E3">
              <w:rPr>
                <w:rFonts w:hint="eastAsia"/>
              </w:rPr>
              <w:t>□</w:t>
            </w:r>
            <w:r w:rsidR="00287B94" w:rsidRPr="008D07E3">
              <w:rPr>
                <w:rFonts w:hint="eastAsia"/>
              </w:rPr>
              <w:t>ワークシートを配布する。</w:t>
            </w:r>
          </w:p>
          <w:p w14:paraId="2DC893A4" w14:textId="77777777" w:rsidR="00287B94" w:rsidRPr="008D07E3" w:rsidRDefault="00F630C2" w:rsidP="003A1489">
            <w:pPr>
              <w:spacing w:line="280" w:lineRule="exact"/>
              <w:ind w:left="220" w:hangingChars="100" w:hanging="220"/>
            </w:pPr>
            <w:r w:rsidRPr="008D07E3">
              <w:rPr>
                <w:rFonts w:hint="eastAsia"/>
              </w:rPr>
              <w:t>□</w:t>
            </w:r>
            <w:r w:rsidR="00287B94" w:rsidRPr="008D07E3">
              <w:rPr>
                <w:rFonts w:hint="eastAsia"/>
              </w:rPr>
              <w:t>教師が発問と活動の指示をする。</w:t>
            </w:r>
          </w:p>
          <w:p w14:paraId="02D4CD01" w14:textId="77777777" w:rsidR="000F7216" w:rsidRPr="008D07E3" w:rsidRDefault="000F7216" w:rsidP="000F7216">
            <w:pPr>
              <w:spacing w:line="280" w:lineRule="exact"/>
            </w:pPr>
          </w:p>
          <w:p w14:paraId="38C94B59" w14:textId="77777777" w:rsidR="00287B94" w:rsidRPr="008D07E3" w:rsidRDefault="00287B94" w:rsidP="003A1489">
            <w:pPr>
              <w:spacing w:line="280" w:lineRule="exact"/>
              <w:ind w:left="180" w:hangingChars="100" w:hanging="180"/>
              <w:rPr>
                <w:sz w:val="18"/>
                <w:szCs w:val="18"/>
              </w:rPr>
            </w:pPr>
          </w:p>
          <w:p w14:paraId="1D5C60B7" w14:textId="77777777" w:rsidR="00287B94" w:rsidRPr="008D07E3" w:rsidRDefault="00287B94" w:rsidP="003A1489">
            <w:pPr>
              <w:spacing w:line="280" w:lineRule="exact"/>
              <w:ind w:left="180" w:hangingChars="100" w:hanging="180"/>
              <w:rPr>
                <w:sz w:val="18"/>
                <w:szCs w:val="18"/>
              </w:rPr>
            </w:pPr>
          </w:p>
          <w:p w14:paraId="7BF70C9E" w14:textId="77777777" w:rsidR="00287B94" w:rsidRPr="008D07E3" w:rsidRDefault="00287B94" w:rsidP="003A1489">
            <w:pPr>
              <w:spacing w:line="280" w:lineRule="exact"/>
              <w:ind w:left="180" w:hangingChars="100" w:hanging="180"/>
              <w:rPr>
                <w:sz w:val="18"/>
                <w:szCs w:val="18"/>
              </w:rPr>
            </w:pPr>
          </w:p>
          <w:p w14:paraId="4FABF5D2" w14:textId="77777777" w:rsidR="00287B94" w:rsidRPr="008D07E3" w:rsidRDefault="00287B94" w:rsidP="003A1489">
            <w:pPr>
              <w:spacing w:line="280" w:lineRule="exact"/>
              <w:ind w:left="180" w:hangingChars="100" w:hanging="180"/>
              <w:rPr>
                <w:sz w:val="18"/>
                <w:szCs w:val="18"/>
              </w:rPr>
            </w:pPr>
          </w:p>
          <w:p w14:paraId="13024CD6" w14:textId="77777777" w:rsidR="00287B94" w:rsidRPr="008D07E3" w:rsidRDefault="00287B94" w:rsidP="003A1489">
            <w:pPr>
              <w:spacing w:line="280" w:lineRule="exact"/>
              <w:ind w:left="180" w:hangingChars="100" w:hanging="180"/>
              <w:rPr>
                <w:sz w:val="18"/>
                <w:szCs w:val="18"/>
              </w:rPr>
            </w:pPr>
          </w:p>
          <w:p w14:paraId="5A4A7586" w14:textId="77777777" w:rsidR="00287B94" w:rsidRPr="008D07E3" w:rsidRDefault="00287B94" w:rsidP="003A1489">
            <w:pPr>
              <w:spacing w:line="280" w:lineRule="exact"/>
              <w:ind w:left="220" w:hangingChars="100" w:hanging="220"/>
            </w:pPr>
          </w:p>
          <w:p w14:paraId="758B6FF7" w14:textId="77777777" w:rsidR="00DD5AAF" w:rsidRPr="008D07E3" w:rsidRDefault="00DD5AAF" w:rsidP="003A1489">
            <w:pPr>
              <w:spacing w:line="280" w:lineRule="exact"/>
              <w:ind w:left="220" w:hangingChars="100" w:hanging="220"/>
            </w:pPr>
          </w:p>
          <w:p w14:paraId="01535237" w14:textId="77777777" w:rsidR="003D1749" w:rsidRPr="008D07E3" w:rsidRDefault="003D1749" w:rsidP="003A1489">
            <w:pPr>
              <w:spacing w:line="280" w:lineRule="exact"/>
              <w:ind w:left="220" w:hangingChars="100" w:hanging="220"/>
            </w:pPr>
          </w:p>
          <w:p w14:paraId="7485C8A4" w14:textId="77777777" w:rsidR="00287B94" w:rsidRPr="008D07E3" w:rsidRDefault="00F630C2" w:rsidP="003A1489">
            <w:pPr>
              <w:spacing w:line="280" w:lineRule="exact"/>
              <w:ind w:left="220" w:hangingChars="100" w:hanging="220"/>
            </w:pPr>
            <w:r w:rsidRPr="008D07E3">
              <w:rPr>
                <w:rFonts w:hint="eastAsia"/>
              </w:rPr>
              <w:lastRenderedPageBreak/>
              <w:t>□</w:t>
            </w:r>
            <w:r w:rsidR="00287B94" w:rsidRPr="008D07E3">
              <w:rPr>
                <w:rFonts w:hint="eastAsia"/>
              </w:rPr>
              <w:t>何を書いてよいか分からない生徒がいる場合は、日頃何気なくやっているようなことも対処方法になり得ることを知らせる。</w:t>
            </w:r>
          </w:p>
          <w:p w14:paraId="4B6F326A" w14:textId="77777777" w:rsidR="00287B94" w:rsidRPr="008D07E3" w:rsidRDefault="00F630C2" w:rsidP="003A1489">
            <w:pPr>
              <w:spacing w:line="280" w:lineRule="exact"/>
              <w:ind w:left="220" w:hangingChars="100" w:hanging="220"/>
            </w:pPr>
            <w:r w:rsidRPr="008D07E3">
              <w:rPr>
                <w:rFonts w:hint="eastAsia"/>
              </w:rPr>
              <w:t>□</w:t>
            </w:r>
            <w:r w:rsidR="00287B94" w:rsidRPr="008D07E3">
              <w:rPr>
                <w:rFonts w:hint="eastAsia"/>
              </w:rPr>
              <w:t>不安を抱えている生徒は、感情が</w:t>
            </w:r>
            <w:r w:rsidR="0084542B" w:rsidRPr="008D07E3">
              <w:rPr>
                <w:rFonts w:hint="eastAsia"/>
              </w:rPr>
              <w:t>込み上げて</w:t>
            </w:r>
            <w:r w:rsidR="00287B94" w:rsidRPr="008D07E3">
              <w:rPr>
                <w:rFonts w:hint="eastAsia"/>
              </w:rPr>
              <w:t>きて書けなくなることも予想される。見守る、声をかけるなど、生徒に応じた</w:t>
            </w:r>
            <w:r w:rsidR="00F46F19" w:rsidRPr="008D07E3">
              <w:rPr>
                <w:rFonts w:hint="eastAsia"/>
              </w:rPr>
              <w:t>支援</w:t>
            </w:r>
            <w:r w:rsidR="00287B94" w:rsidRPr="008D07E3">
              <w:rPr>
                <w:rFonts w:hint="eastAsia"/>
              </w:rPr>
              <w:t>を行う。</w:t>
            </w:r>
          </w:p>
          <w:p w14:paraId="03EDF509" w14:textId="77777777" w:rsidR="00287B94" w:rsidRPr="008D07E3" w:rsidRDefault="00F630C2" w:rsidP="003A1489">
            <w:pPr>
              <w:spacing w:line="280" w:lineRule="exact"/>
              <w:ind w:left="220" w:hangingChars="100" w:hanging="220"/>
            </w:pPr>
            <w:r w:rsidRPr="008D07E3">
              <w:rPr>
                <w:rFonts w:hint="eastAsia"/>
              </w:rPr>
              <w:t>□</w:t>
            </w:r>
            <w:r w:rsidR="00287B94" w:rsidRPr="008D07E3">
              <w:rPr>
                <w:rFonts w:hint="eastAsia"/>
              </w:rPr>
              <w:t>伝え合うことで、</w:t>
            </w:r>
            <w:r w:rsidR="00AD4968" w:rsidRPr="008D07E3">
              <w:rPr>
                <w:rFonts w:hint="eastAsia"/>
              </w:rPr>
              <w:t>様々な対処法があることや</w:t>
            </w:r>
            <w:r w:rsidR="00287B94" w:rsidRPr="008D07E3">
              <w:rPr>
                <w:rFonts w:hint="eastAsia"/>
              </w:rPr>
              <w:t>自分以外にも、つらい気持ちになっている友達がいることに気付く。</w:t>
            </w:r>
          </w:p>
          <w:p w14:paraId="5ADE1CA8" w14:textId="77777777" w:rsidR="00AD4968" w:rsidRPr="008D07E3" w:rsidRDefault="00AD4968" w:rsidP="003A1489">
            <w:pPr>
              <w:spacing w:line="280" w:lineRule="exact"/>
              <w:ind w:left="220" w:hangingChars="100" w:hanging="220"/>
            </w:pPr>
            <w:r w:rsidRPr="008D07E3">
              <w:rPr>
                <w:rFonts w:hint="eastAsia"/>
              </w:rPr>
              <w:t>□グループ内での意見交換が十分でない場合は、学級全体で共有する。</w:t>
            </w:r>
          </w:p>
          <w:p w14:paraId="15FE3053" w14:textId="77777777" w:rsidR="00287B94" w:rsidRPr="008D07E3" w:rsidRDefault="00F630C2" w:rsidP="003A1489">
            <w:pPr>
              <w:spacing w:line="280" w:lineRule="exact"/>
              <w:ind w:left="220" w:hangingChars="100" w:hanging="220"/>
            </w:pPr>
            <w:r w:rsidRPr="008D07E3">
              <w:rPr>
                <w:rFonts w:hint="eastAsia"/>
              </w:rPr>
              <w:t>□</w:t>
            </w:r>
            <w:r w:rsidR="00287B94" w:rsidRPr="008D07E3">
              <w:rPr>
                <w:rFonts w:hint="eastAsia"/>
              </w:rPr>
              <w:t>友達の対処方法</w:t>
            </w:r>
            <w:r w:rsidR="001534BE" w:rsidRPr="008D07E3">
              <w:rPr>
                <w:rFonts w:hint="eastAsia"/>
              </w:rPr>
              <w:t>で参考となるものを</w:t>
            </w:r>
            <w:r w:rsidR="00287B94" w:rsidRPr="008D07E3">
              <w:rPr>
                <w:rFonts w:hint="eastAsia"/>
              </w:rPr>
              <w:t>、ワークシートの「いいね」の欄に書き、</w:t>
            </w:r>
            <w:r w:rsidR="00AD4968" w:rsidRPr="008D07E3">
              <w:rPr>
                <w:rFonts w:hint="eastAsia"/>
              </w:rPr>
              <w:t>対処方法の幅を広げる。</w:t>
            </w:r>
          </w:p>
          <w:p w14:paraId="5390AB14" w14:textId="77777777" w:rsidR="00F630C2" w:rsidRPr="008D07E3" w:rsidRDefault="00F630C2" w:rsidP="003A1489">
            <w:pPr>
              <w:spacing w:line="280" w:lineRule="exact"/>
              <w:ind w:left="218" w:hangingChars="99" w:hanging="218"/>
            </w:pPr>
          </w:p>
          <w:p w14:paraId="700010AE" w14:textId="77777777" w:rsidR="00287B94" w:rsidRPr="008D07E3" w:rsidRDefault="00287B94" w:rsidP="003A1489">
            <w:pPr>
              <w:spacing w:line="280" w:lineRule="exact"/>
              <w:ind w:left="218" w:hangingChars="99" w:hanging="218"/>
            </w:pPr>
            <w:r w:rsidRPr="008D07E3">
              <w:rPr>
                <w:rFonts w:hint="eastAsia"/>
              </w:rPr>
              <w:t>□</w:t>
            </w:r>
            <w:r w:rsidR="00CA4BC2" w:rsidRPr="008D07E3">
              <w:rPr>
                <w:rFonts w:hint="eastAsia"/>
              </w:rPr>
              <w:t>講話</w:t>
            </w:r>
            <w:r w:rsidRPr="008D07E3">
              <w:rPr>
                <w:rFonts w:hint="eastAsia"/>
              </w:rPr>
              <w:t>（後半）を</w:t>
            </w:r>
            <w:r w:rsidR="00CA4BC2" w:rsidRPr="008D07E3">
              <w:rPr>
                <w:rFonts w:hint="eastAsia"/>
              </w:rPr>
              <w:t>行う</w:t>
            </w:r>
            <w:r w:rsidRPr="008D07E3">
              <w:rPr>
                <w:rFonts w:hint="eastAsia"/>
              </w:rPr>
              <w:t>。</w:t>
            </w:r>
          </w:p>
          <w:p w14:paraId="4D8CCB10" w14:textId="77777777" w:rsidR="00287B94" w:rsidRPr="008D07E3" w:rsidRDefault="00287B94" w:rsidP="003A1489">
            <w:pPr>
              <w:spacing w:line="280" w:lineRule="exact"/>
            </w:pPr>
          </w:p>
          <w:p w14:paraId="2D56F55D" w14:textId="77777777" w:rsidR="00287B94" w:rsidRPr="008D07E3" w:rsidRDefault="00287B94" w:rsidP="003A1489">
            <w:pPr>
              <w:spacing w:line="280" w:lineRule="exact"/>
            </w:pPr>
          </w:p>
          <w:p w14:paraId="7C0FAE5F" w14:textId="77777777" w:rsidR="009C1392" w:rsidRPr="008D07E3" w:rsidRDefault="009C1392" w:rsidP="003A1489">
            <w:pPr>
              <w:spacing w:line="280" w:lineRule="exact"/>
            </w:pPr>
          </w:p>
          <w:p w14:paraId="00A17E8F" w14:textId="77777777" w:rsidR="0084542B" w:rsidRPr="008D07E3" w:rsidRDefault="0084542B" w:rsidP="003A1489">
            <w:pPr>
              <w:spacing w:line="280" w:lineRule="exact"/>
              <w:ind w:left="220" w:hangingChars="100" w:hanging="220"/>
            </w:pPr>
            <w:r w:rsidRPr="008D07E3">
              <w:rPr>
                <w:rFonts w:hint="eastAsia"/>
              </w:rPr>
              <w:t>□心が苦しい時や、体の調子がおかしいという時は、一人で悩まないでほしいこと、助けを求めること</w:t>
            </w:r>
            <w:r w:rsidR="00CA25ED" w:rsidRPr="008D07E3">
              <w:rPr>
                <w:rFonts w:hint="eastAsia"/>
              </w:rPr>
              <w:t>は</w:t>
            </w:r>
            <w:r w:rsidRPr="008D07E3">
              <w:rPr>
                <w:rFonts w:hint="eastAsia"/>
              </w:rPr>
              <w:t>自分を大切にする行動であること、信頼できる大人は必ずいること、身近にいる信頼できる大人に話してほしいことなどを、</w:t>
            </w:r>
            <w:r w:rsidR="00E010D9" w:rsidRPr="008D07E3">
              <w:rPr>
                <w:rFonts w:hint="eastAsia"/>
              </w:rPr>
              <w:t>講話</w:t>
            </w:r>
            <w:r w:rsidR="00E010D9" w:rsidRPr="008D07E3">
              <w:t>で</w:t>
            </w:r>
            <w:r w:rsidRPr="008D07E3">
              <w:rPr>
                <w:rFonts w:hint="eastAsia"/>
              </w:rPr>
              <w:t>伝える。</w:t>
            </w:r>
          </w:p>
          <w:p w14:paraId="4E80D3CB" w14:textId="77777777" w:rsidR="00287B94" w:rsidRPr="008D07E3" w:rsidRDefault="00287B94" w:rsidP="003A1489">
            <w:pPr>
              <w:spacing w:line="280" w:lineRule="exact"/>
              <w:ind w:left="220" w:hangingChars="100" w:hanging="220"/>
            </w:pPr>
          </w:p>
          <w:p w14:paraId="3F49F428" w14:textId="77777777" w:rsidR="0084542B" w:rsidRPr="008D07E3" w:rsidRDefault="0084542B" w:rsidP="003A1489">
            <w:pPr>
              <w:spacing w:line="280" w:lineRule="exact"/>
              <w:ind w:left="220" w:hangingChars="100" w:hanging="220"/>
            </w:pPr>
          </w:p>
          <w:p w14:paraId="13286692" w14:textId="77777777" w:rsidR="00445744" w:rsidRPr="008D07E3" w:rsidRDefault="00445744" w:rsidP="003A1489">
            <w:pPr>
              <w:spacing w:line="280" w:lineRule="exact"/>
              <w:ind w:left="220" w:hangingChars="100" w:hanging="220"/>
            </w:pPr>
          </w:p>
          <w:p w14:paraId="0FF39FD2" w14:textId="77777777" w:rsidR="00B35367" w:rsidRPr="008D07E3" w:rsidRDefault="00B35367" w:rsidP="003A1489">
            <w:pPr>
              <w:spacing w:line="280" w:lineRule="exact"/>
              <w:ind w:left="220" w:hangingChars="100" w:hanging="220"/>
            </w:pPr>
          </w:p>
          <w:p w14:paraId="1046F849" w14:textId="77777777" w:rsidR="00B35367" w:rsidRPr="008D07E3" w:rsidRDefault="00B35367" w:rsidP="003A1489">
            <w:pPr>
              <w:spacing w:line="280" w:lineRule="exact"/>
              <w:ind w:left="220" w:hangingChars="100" w:hanging="220"/>
            </w:pPr>
          </w:p>
          <w:p w14:paraId="0DAFB674" w14:textId="77777777" w:rsidR="00B35367" w:rsidRPr="008D07E3" w:rsidRDefault="00B35367" w:rsidP="003A1489">
            <w:pPr>
              <w:spacing w:line="280" w:lineRule="exact"/>
              <w:ind w:left="220" w:hangingChars="100" w:hanging="220"/>
            </w:pPr>
          </w:p>
          <w:p w14:paraId="28F740E1" w14:textId="77777777" w:rsidR="00B35367" w:rsidRPr="008D07E3" w:rsidRDefault="00B35367" w:rsidP="003A1489">
            <w:pPr>
              <w:spacing w:line="280" w:lineRule="exact"/>
              <w:ind w:left="220" w:hangingChars="100" w:hanging="220"/>
            </w:pPr>
          </w:p>
          <w:p w14:paraId="3080CF2E" w14:textId="77777777" w:rsidR="00B35367" w:rsidRPr="008D07E3" w:rsidRDefault="00B35367" w:rsidP="003A1489">
            <w:pPr>
              <w:spacing w:line="280" w:lineRule="exact"/>
              <w:ind w:left="220" w:hangingChars="100" w:hanging="220"/>
            </w:pPr>
          </w:p>
          <w:p w14:paraId="5898F093" w14:textId="77777777" w:rsidR="0083729C" w:rsidRPr="008D07E3" w:rsidRDefault="0083729C" w:rsidP="003A1489">
            <w:pPr>
              <w:spacing w:line="280" w:lineRule="exact"/>
              <w:ind w:left="220" w:hangingChars="100" w:hanging="220"/>
            </w:pPr>
          </w:p>
          <w:p w14:paraId="7E522192" w14:textId="77777777" w:rsidR="0083729C" w:rsidRPr="008D07E3" w:rsidRDefault="0083729C" w:rsidP="003A1489">
            <w:pPr>
              <w:spacing w:line="280" w:lineRule="exact"/>
              <w:ind w:left="220" w:hangingChars="100" w:hanging="220"/>
            </w:pPr>
          </w:p>
          <w:p w14:paraId="2FDEED01" w14:textId="77777777" w:rsidR="00B35367" w:rsidRPr="008D07E3" w:rsidRDefault="00B35367" w:rsidP="003A1489">
            <w:pPr>
              <w:spacing w:line="280" w:lineRule="exact"/>
              <w:ind w:left="220" w:hangingChars="100" w:hanging="220"/>
            </w:pPr>
          </w:p>
          <w:p w14:paraId="163708B9" w14:textId="77777777" w:rsidR="00F630C2" w:rsidRPr="008D07E3" w:rsidRDefault="00F630C2" w:rsidP="0083729C">
            <w:pPr>
              <w:spacing w:line="280" w:lineRule="exact"/>
              <w:ind w:left="174" w:hangingChars="79" w:hanging="174"/>
            </w:pPr>
          </w:p>
        </w:tc>
      </w:tr>
      <w:tr w:rsidR="008D07E3" w:rsidRPr="008D07E3" w14:paraId="78459304" w14:textId="77777777" w:rsidTr="002E53C0">
        <w:trPr>
          <w:trHeight w:val="3948"/>
        </w:trPr>
        <w:tc>
          <w:tcPr>
            <w:tcW w:w="675" w:type="dxa"/>
            <w:tcBorders>
              <w:top w:val="single" w:sz="4" w:space="0" w:color="auto"/>
              <w:left w:val="single" w:sz="4" w:space="0" w:color="auto"/>
              <w:bottom w:val="single" w:sz="4" w:space="0" w:color="auto"/>
              <w:right w:val="single" w:sz="4" w:space="0" w:color="auto"/>
            </w:tcBorders>
            <w:vAlign w:val="center"/>
            <w:hideMark/>
          </w:tcPr>
          <w:p w14:paraId="01FBBAC3" w14:textId="77777777" w:rsidR="00F20B93" w:rsidRPr="008D07E3" w:rsidRDefault="00287B94" w:rsidP="00F630C2">
            <w:pPr>
              <w:spacing w:line="300" w:lineRule="exact"/>
              <w:jc w:val="center"/>
            </w:pPr>
            <w:r w:rsidRPr="008D07E3">
              <w:rPr>
                <w:rFonts w:hint="eastAsia"/>
              </w:rPr>
              <w:lastRenderedPageBreak/>
              <w:t>ま</w:t>
            </w:r>
          </w:p>
          <w:p w14:paraId="31386D02" w14:textId="77777777" w:rsidR="00F20B93" w:rsidRPr="008D07E3" w:rsidRDefault="00287B94" w:rsidP="00F630C2">
            <w:pPr>
              <w:spacing w:line="300" w:lineRule="exact"/>
              <w:jc w:val="center"/>
            </w:pPr>
            <w:r w:rsidRPr="008D07E3">
              <w:rPr>
                <w:rFonts w:hint="eastAsia"/>
              </w:rPr>
              <w:t>と</w:t>
            </w:r>
          </w:p>
          <w:p w14:paraId="5CBAB8F9" w14:textId="77777777" w:rsidR="00287B94" w:rsidRPr="008D07E3" w:rsidRDefault="00287B94" w:rsidP="00F630C2">
            <w:pPr>
              <w:spacing w:line="300" w:lineRule="exact"/>
              <w:jc w:val="center"/>
            </w:pPr>
            <w:r w:rsidRPr="008D07E3">
              <w:rPr>
                <w:rFonts w:hint="eastAsia"/>
              </w:rPr>
              <w:t>め</w:t>
            </w:r>
          </w:p>
          <w:p w14:paraId="025711BC" w14:textId="77777777" w:rsidR="00287B94" w:rsidRPr="008D07E3" w:rsidRDefault="00287B94" w:rsidP="00E472B6">
            <w:pPr>
              <w:spacing w:line="300" w:lineRule="exact"/>
              <w:jc w:val="center"/>
            </w:pPr>
            <w:r w:rsidRPr="008D07E3">
              <w:rPr>
                <w:rFonts w:hint="eastAsia"/>
              </w:rPr>
              <w:t>(1</w:t>
            </w:r>
            <w:r w:rsidR="00E472B6" w:rsidRPr="008D07E3">
              <w:rPr>
                <w:rFonts w:hint="eastAsia"/>
              </w:rPr>
              <w:t>3</w:t>
            </w:r>
            <w:r w:rsidRPr="008D07E3">
              <w:rPr>
                <w:rFonts w:hint="eastAsia"/>
              </w:rPr>
              <w:t>)</w:t>
            </w:r>
          </w:p>
        </w:tc>
        <w:tc>
          <w:tcPr>
            <w:tcW w:w="4253" w:type="dxa"/>
            <w:tcBorders>
              <w:top w:val="single" w:sz="4" w:space="0" w:color="auto"/>
              <w:left w:val="single" w:sz="4" w:space="0" w:color="auto"/>
              <w:bottom w:val="single" w:sz="4" w:space="0" w:color="auto"/>
              <w:right w:val="single" w:sz="4" w:space="0" w:color="auto"/>
            </w:tcBorders>
          </w:tcPr>
          <w:p w14:paraId="615014A3" w14:textId="77777777" w:rsidR="00287B94" w:rsidRPr="008D07E3" w:rsidRDefault="00287B94" w:rsidP="003A1489">
            <w:pPr>
              <w:spacing w:line="280" w:lineRule="exact"/>
              <w:rPr>
                <w:rFonts w:ascii="ＭＳ ゴシック" w:eastAsia="ＭＳ ゴシック" w:hAnsi="ＭＳ ゴシック"/>
                <w:b/>
              </w:rPr>
            </w:pPr>
            <w:r w:rsidRPr="008D07E3">
              <w:rPr>
                <w:rFonts w:ascii="ＭＳ ゴシック" w:eastAsia="ＭＳ ゴシック" w:hAnsi="ＭＳ ゴシック" w:hint="eastAsia"/>
                <w:b/>
              </w:rPr>
              <w:t xml:space="preserve">５　</w:t>
            </w:r>
            <w:r w:rsidR="00A47DD2" w:rsidRPr="008D07E3">
              <w:rPr>
                <w:rFonts w:ascii="ＭＳ ゴシック" w:eastAsia="ＭＳ ゴシック" w:hAnsi="ＭＳ ゴシック" w:hint="eastAsia"/>
                <w:b/>
              </w:rPr>
              <w:t>本時のまとめをする。</w:t>
            </w:r>
          </w:p>
          <w:p w14:paraId="5834AC06" w14:textId="77777777" w:rsidR="0083729C" w:rsidRPr="008D07E3" w:rsidRDefault="0083729C" w:rsidP="003A1489">
            <w:pPr>
              <w:spacing w:line="280" w:lineRule="exact"/>
              <w:rPr>
                <w:rFonts w:asciiTheme="minorEastAsia" w:eastAsiaTheme="minorEastAsia" w:hAnsiTheme="minorEastAsia"/>
              </w:rPr>
            </w:pPr>
            <w:r w:rsidRPr="008D07E3">
              <w:rPr>
                <w:rFonts w:asciiTheme="minorEastAsia" w:eastAsiaTheme="minorEastAsia" w:hAnsiTheme="minorEastAsia" w:hint="eastAsia"/>
              </w:rPr>
              <w:t>・</w:t>
            </w:r>
            <w:r w:rsidR="00AD4968" w:rsidRPr="008D07E3">
              <w:rPr>
                <w:rFonts w:asciiTheme="minorEastAsia" w:eastAsiaTheme="minorEastAsia" w:hAnsiTheme="minorEastAsia" w:hint="eastAsia"/>
              </w:rPr>
              <w:t>様々な</w:t>
            </w:r>
            <w:r w:rsidRPr="008D07E3">
              <w:rPr>
                <w:rFonts w:asciiTheme="minorEastAsia" w:eastAsiaTheme="minorEastAsia" w:hAnsiTheme="minorEastAsia"/>
              </w:rPr>
              <w:t>相談機関</w:t>
            </w:r>
            <w:r w:rsidR="00AD4968" w:rsidRPr="008D07E3">
              <w:rPr>
                <w:rFonts w:asciiTheme="minorEastAsia" w:eastAsiaTheme="minorEastAsia" w:hAnsiTheme="minorEastAsia" w:hint="eastAsia"/>
              </w:rPr>
              <w:t>があることを知る。</w:t>
            </w:r>
          </w:p>
          <w:p w14:paraId="77B847DB" w14:textId="77777777" w:rsidR="00287B94" w:rsidRPr="008D07E3" w:rsidRDefault="00287B94" w:rsidP="003A1489">
            <w:pPr>
              <w:spacing w:line="280" w:lineRule="exact"/>
              <w:rPr>
                <w:rFonts w:ascii="ＭＳ ゴシック" w:eastAsia="ＭＳ ゴシック" w:hAnsi="ＭＳ ゴシック"/>
                <w:b/>
                <w:szCs w:val="21"/>
              </w:rPr>
            </w:pPr>
          </w:p>
          <w:p w14:paraId="73A9890D" w14:textId="77777777" w:rsidR="00287B94" w:rsidRPr="008D07E3" w:rsidRDefault="00287B94" w:rsidP="003A1489">
            <w:pPr>
              <w:spacing w:line="280" w:lineRule="exact"/>
              <w:rPr>
                <w:rFonts w:ascii="ＭＳ ゴシック" w:eastAsia="ＭＳ ゴシック" w:hAnsi="ＭＳ ゴシック"/>
                <w:b/>
              </w:rPr>
            </w:pPr>
          </w:p>
          <w:p w14:paraId="49FBB886" w14:textId="77777777" w:rsidR="00287B94" w:rsidRPr="008D07E3" w:rsidRDefault="00287B94" w:rsidP="003A1489">
            <w:pPr>
              <w:spacing w:line="280" w:lineRule="exact"/>
              <w:rPr>
                <w:rFonts w:ascii="ＭＳ ゴシック" w:eastAsia="ＭＳ ゴシック" w:hAnsi="ＭＳ ゴシック"/>
                <w:b/>
              </w:rPr>
            </w:pPr>
          </w:p>
          <w:p w14:paraId="58E2CFCF" w14:textId="77777777" w:rsidR="00287B94" w:rsidRPr="008D07E3" w:rsidRDefault="00287B94" w:rsidP="003A1489">
            <w:pPr>
              <w:spacing w:line="280" w:lineRule="exact"/>
              <w:rPr>
                <w:rFonts w:ascii="ＭＳ ゴシック" w:eastAsia="ＭＳ ゴシック" w:hAnsi="ＭＳ ゴシック"/>
                <w:b/>
              </w:rPr>
            </w:pPr>
          </w:p>
          <w:p w14:paraId="104B1DF4" w14:textId="77777777" w:rsidR="00F20B93" w:rsidRPr="008D07E3" w:rsidRDefault="00F20B93" w:rsidP="003A1489">
            <w:pPr>
              <w:spacing w:line="280" w:lineRule="exact"/>
              <w:rPr>
                <w:rFonts w:ascii="ＭＳ ゴシック" w:eastAsia="ＭＳ ゴシック" w:hAnsi="ＭＳ ゴシック"/>
                <w:b/>
              </w:rPr>
            </w:pPr>
          </w:p>
          <w:p w14:paraId="2CC8E6BE" w14:textId="77777777" w:rsidR="00F20B93" w:rsidRPr="008D07E3" w:rsidRDefault="00F20B93" w:rsidP="003A1489">
            <w:pPr>
              <w:spacing w:line="280" w:lineRule="exact"/>
              <w:rPr>
                <w:rFonts w:ascii="ＭＳ ゴシック" w:eastAsia="ＭＳ ゴシック" w:hAnsi="ＭＳ ゴシック"/>
                <w:b/>
              </w:rPr>
            </w:pPr>
          </w:p>
          <w:p w14:paraId="3248DD58" w14:textId="77777777" w:rsidR="00287B94" w:rsidRPr="008D07E3" w:rsidRDefault="00287B94" w:rsidP="003A1489">
            <w:pPr>
              <w:spacing w:line="280" w:lineRule="exact"/>
              <w:rPr>
                <w:rFonts w:ascii="ＭＳ ゴシック" w:eastAsia="ＭＳ ゴシック" w:hAnsi="ＭＳ ゴシック"/>
                <w:b/>
              </w:rPr>
            </w:pPr>
          </w:p>
          <w:p w14:paraId="30603609" w14:textId="77777777" w:rsidR="003A1489" w:rsidRPr="008D07E3" w:rsidRDefault="00AD4968" w:rsidP="00CC1A66">
            <w:pPr>
              <w:spacing w:line="280" w:lineRule="exact"/>
              <w:ind w:leftChars="-35" w:left="62" w:hangingChars="63" w:hanging="139"/>
              <w:rPr>
                <w:rFonts w:asciiTheme="minorEastAsia" w:eastAsiaTheme="minorEastAsia" w:hAnsiTheme="minorEastAsia"/>
              </w:rPr>
            </w:pPr>
            <w:r w:rsidRPr="008D07E3">
              <w:rPr>
                <w:rFonts w:asciiTheme="minorEastAsia" w:eastAsiaTheme="minorEastAsia" w:hAnsiTheme="minorEastAsia" w:hint="eastAsia"/>
              </w:rPr>
              <w:t>・</w:t>
            </w:r>
            <w:r w:rsidR="00A40991" w:rsidRPr="008D07E3">
              <w:rPr>
                <w:rFonts w:asciiTheme="minorEastAsia" w:eastAsiaTheme="minorEastAsia" w:hAnsiTheme="minorEastAsia" w:hint="eastAsia"/>
              </w:rPr>
              <w:t>苦しい時は</w:t>
            </w:r>
            <w:r w:rsidRPr="008D07E3">
              <w:rPr>
                <w:rFonts w:asciiTheme="minorEastAsia" w:eastAsiaTheme="minorEastAsia" w:hAnsiTheme="minorEastAsia" w:hint="eastAsia"/>
              </w:rPr>
              <w:t>、一人で悩まず</w:t>
            </w:r>
            <w:r w:rsidR="00A40991" w:rsidRPr="008D07E3">
              <w:rPr>
                <w:rFonts w:asciiTheme="minorEastAsia" w:eastAsiaTheme="minorEastAsia" w:hAnsiTheme="minorEastAsia" w:hint="eastAsia"/>
              </w:rPr>
              <w:t>、SOSを出すことが大切であること、相談相手になる大人が必ずいることを知る</w:t>
            </w:r>
            <w:r w:rsidRPr="008D07E3">
              <w:rPr>
                <w:rFonts w:asciiTheme="minorEastAsia" w:eastAsiaTheme="minorEastAsia" w:hAnsiTheme="minorEastAsia" w:hint="eastAsia"/>
              </w:rPr>
              <w:t>。</w:t>
            </w:r>
          </w:p>
          <w:p w14:paraId="7605D287" w14:textId="77777777" w:rsidR="0083729C" w:rsidRPr="008D07E3" w:rsidRDefault="0083729C" w:rsidP="003A1489">
            <w:pPr>
              <w:spacing w:line="280" w:lineRule="exact"/>
              <w:ind w:left="221" w:hangingChars="100" w:hanging="221"/>
              <w:rPr>
                <w:rFonts w:ascii="ＭＳ ゴシック" w:eastAsia="ＭＳ ゴシック" w:hAnsi="ＭＳ ゴシック"/>
                <w:b/>
              </w:rPr>
            </w:pPr>
          </w:p>
          <w:p w14:paraId="586A8E63" w14:textId="77777777" w:rsidR="00007180" w:rsidRPr="008D07E3" w:rsidRDefault="00007180" w:rsidP="003A1489">
            <w:pPr>
              <w:spacing w:line="280" w:lineRule="exact"/>
              <w:ind w:left="221" w:hangingChars="100" w:hanging="221"/>
              <w:rPr>
                <w:rFonts w:ascii="ＭＳ ゴシック" w:eastAsia="ＭＳ ゴシック" w:hAnsi="ＭＳ ゴシック"/>
                <w:b/>
              </w:rPr>
            </w:pPr>
          </w:p>
          <w:p w14:paraId="0AE543DC" w14:textId="77777777" w:rsidR="00BA7425" w:rsidRPr="008D07E3" w:rsidRDefault="00BA7425" w:rsidP="003A1489">
            <w:pPr>
              <w:spacing w:line="280" w:lineRule="exact"/>
              <w:ind w:left="221" w:hangingChars="100" w:hanging="221"/>
              <w:rPr>
                <w:rFonts w:ascii="ＭＳ ゴシック" w:eastAsia="ＭＳ ゴシック" w:hAnsi="ＭＳ ゴシック"/>
                <w:b/>
              </w:rPr>
            </w:pPr>
          </w:p>
          <w:p w14:paraId="186904DF" w14:textId="77777777" w:rsidR="00287B94" w:rsidRPr="008D07E3" w:rsidRDefault="00A13EBF" w:rsidP="003A1489">
            <w:pPr>
              <w:spacing w:line="280" w:lineRule="exact"/>
              <w:ind w:left="221" w:hangingChars="100" w:hanging="221"/>
              <w:rPr>
                <w:rFonts w:ascii="ＭＳ ゴシック" w:eastAsia="ＭＳ ゴシック" w:hAnsi="ＭＳ ゴシック"/>
                <w:b/>
              </w:rPr>
            </w:pPr>
            <w:r w:rsidRPr="008D07E3">
              <w:rPr>
                <w:rFonts w:ascii="ＭＳ ゴシック" w:eastAsia="ＭＳ ゴシック" w:hAnsi="ＭＳ ゴシック" w:hint="eastAsia"/>
                <w:b/>
              </w:rPr>
              <w:t>６</w:t>
            </w:r>
            <w:r w:rsidR="00287B94" w:rsidRPr="008D07E3">
              <w:rPr>
                <w:rFonts w:ascii="ＭＳ ゴシック" w:eastAsia="ＭＳ ゴシック" w:hAnsi="ＭＳ ゴシック" w:hint="eastAsia"/>
                <w:b/>
              </w:rPr>
              <w:t xml:space="preserve">　本時を振り返り、</w:t>
            </w:r>
            <w:r w:rsidR="00F44238" w:rsidRPr="008D07E3">
              <w:rPr>
                <w:rFonts w:ascii="ＭＳ ゴシック" w:eastAsia="ＭＳ ゴシック" w:hAnsi="ＭＳ ゴシック" w:hint="eastAsia"/>
                <w:b/>
              </w:rPr>
              <w:t>自分の実践目標</w:t>
            </w:r>
            <w:r w:rsidR="00287B94" w:rsidRPr="008D07E3">
              <w:rPr>
                <w:rFonts w:ascii="ＭＳ ゴシック" w:eastAsia="ＭＳ ゴシック" w:hAnsi="ＭＳ ゴシック" w:hint="eastAsia"/>
                <w:b/>
              </w:rPr>
              <w:t>を書く。</w:t>
            </w:r>
          </w:p>
          <w:p w14:paraId="0FECB076" w14:textId="77777777" w:rsidR="0031772E" w:rsidRPr="008D07E3" w:rsidRDefault="00287B94" w:rsidP="00CC1A66">
            <w:pPr>
              <w:spacing w:line="280" w:lineRule="exact"/>
              <w:ind w:leftChars="-35" w:left="62" w:hangingChars="63" w:hanging="139"/>
              <w:rPr>
                <w:rFonts w:hAnsi="ＭＳ 明朝"/>
              </w:rPr>
            </w:pPr>
            <w:r w:rsidRPr="008D07E3">
              <w:rPr>
                <w:rFonts w:hAnsi="ＭＳ 明朝" w:hint="eastAsia"/>
              </w:rPr>
              <w:t>・</w:t>
            </w:r>
            <w:r w:rsidR="003D1749" w:rsidRPr="008D07E3">
              <w:rPr>
                <w:rFonts w:hAnsi="ＭＳ 明朝" w:hint="eastAsia"/>
              </w:rPr>
              <w:t>授業を</w:t>
            </w:r>
            <w:r w:rsidR="003D1749" w:rsidRPr="008D07E3">
              <w:rPr>
                <w:rFonts w:hAnsi="ＭＳ 明朝"/>
              </w:rPr>
              <w:t>受けて、①これからつらい気持ちになった時、自分はどうしていきたいか、②友だちがつらそうにしている時、</w:t>
            </w:r>
            <w:r w:rsidR="00D60870" w:rsidRPr="008D07E3">
              <w:rPr>
                <w:rFonts w:hAnsi="ＭＳ 明朝" w:hint="eastAsia"/>
              </w:rPr>
              <w:t>どうしていき</w:t>
            </w:r>
            <w:r w:rsidR="003D1749" w:rsidRPr="008D07E3">
              <w:rPr>
                <w:rFonts w:hAnsi="ＭＳ 明朝"/>
              </w:rPr>
              <w:t>たいか、自分の</w:t>
            </w:r>
            <w:r w:rsidR="003D1749" w:rsidRPr="008D07E3">
              <w:rPr>
                <w:rFonts w:hAnsi="ＭＳ 明朝" w:hint="eastAsia"/>
              </w:rPr>
              <w:t>考えを</w:t>
            </w:r>
            <w:r w:rsidR="003D1749" w:rsidRPr="008D07E3">
              <w:rPr>
                <w:rFonts w:hAnsi="ＭＳ 明朝"/>
              </w:rPr>
              <w:t>書く。</w:t>
            </w:r>
          </w:p>
          <w:p w14:paraId="063A635B" w14:textId="77777777" w:rsidR="0031772E" w:rsidRDefault="0031772E" w:rsidP="0031772E">
            <w:pPr>
              <w:spacing w:line="280" w:lineRule="exact"/>
              <w:rPr>
                <w:rFonts w:ascii="ＭＳ ゴシック" w:eastAsia="ＭＳ ゴシック" w:hAnsi="ＭＳ ゴシック"/>
                <w:b/>
              </w:rPr>
            </w:pPr>
          </w:p>
          <w:p w14:paraId="09024E4A" w14:textId="77777777" w:rsidR="00CC1A66" w:rsidRPr="008D07E3" w:rsidRDefault="00CC1A66" w:rsidP="0031772E">
            <w:pPr>
              <w:spacing w:line="280" w:lineRule="exact"/>
              <w:rPr>
                <w:rFonts w:ascii="ＭＳ ゴシック" w:eastAsia="ＭＳ ゴシック" w:hAnsi="ＭＳ ゴシック"/>
                <w:b/>
              </w:rPr>
            </w:pPr>
          </w:p>
          <w:p w14:paraId="38821126" w14:textId="77777777" w:rsidR="002E53C0" w:rsidRPr="008D07E3" w:rsidRDefault="002E53C0" w:rsidP="002E53C0">
            <w:pPr>
              <w:spacing w:line="280" w:lineRule="exact"/>
              <w:ind w:left="221" w:hangingChars="100" w:hanging="221"/>
              <w:rPr>
                <w:rFonts w:hAnsi="ＭＳ 明朝"/>
              </w:rPr>
            </w:pPr>
            <w:r w:rsidRPr="008D07E3">
              <w:rPr>
                <w:rFonts w:ascii="ＭＳ ゴシック" w:eastAsia="ＭＳ ゴシック" w:hAnsi="ＭＳ ゴシック" w:hint="eastAsia"/>
                <w:b/>
              </w:rPr>
              <w:t>７　事後の活動</w:t>
            </w:r>
          </w:p>
          <w:p w14:paraId="70D8B558" w14:textId="77777777" w:rsidR="002E53C0" w:rsidRPr="008D07E3" w:rsidRDefault="002E53C0" w:rsidP="002E53C0">
            <w:pPr>
              <w:spacing w:line="280" w:lineRule="exact"/>
              <w:rPr>
                <w:rFonts w:hAnsi="ＭＳ 明朝"/>
              </w:rPr>
            </w:pPr>
            <w:r w:rsidRPr="008D07E3">
              <w:rPr>
                <w:rFonts w:hAnsi="ＭＳ 明朝" w:hint="eastAsia"/>
              </w:rPr>
              <w:t>・「こころのSOSカード」の使い方を知る。</w:t>
            </w:r>
          </w:p>
          <w:p w14:paraId="44B1E94E" w14:textId="77777777" w:rsidR="002E53C0" w:rsidRPr="008D07E3" w:rsidRDefault="002E53C0" w:rsidP="002E53C0">
            <w:pPr>
              <w:spacing w:line="280" w:lineRule="exact"/>
              <w:rPr>
                <w:rFonts w:hAnsi="ＭＳ 明朝"/>
              </w:rPr>
            </w:pPr>
          </w:p>
          <w:p w14:paraId="78502462" w14:textId="77777777" w:rsidR="002E53C0" w:rsidRPr="008D07E3" w:rsidRDefault="002E53C0" w:rsidP="002E53C0">
            <w:pPr>
              <w:spacing w:line="280" w:lineRule="exact"/>
              <w:rPr>
                <w:rFonts w:hAnsi="ＭＳ 明朝"/>
              </w:rPr>
            </w:pPr>
          </w:p>
          <w:p w14:paraId="3590B5A5" w14:textId="77777777" w:rsidR="002E53C0" w:rsidRPr="008D07E3" w:rsidRDefault="002E53C0" w:rsidP="007D1369">
            <w:pPr>
              <w:spacing w:line="280" w:lineRule="exact"/>
              <w:rPr>
                <w:rFonts w:hAnsi="ＭＳ 明朝"/>
              </w:rPr>
            </w:pPr>
          </w:p>
        </w:tc>
        <w:tc>
          <w:tcPr>
            <w:tcW w:w="4819" w:type="dxa"/>
            <w:tcBorders>
              <w:top w:val="single" w:sz="4" w:space="0" w:color="auto"/>
              <w:left w:val="single" w:sz="4" w:space="0" w:color="auto"/>
              <w:bottom w:val="single" w:sz="4" w:space="0" w:color="auto"/>
              <w:right w:val="single" w:sz="4" w:space="0" w:color="auto"/>
            </w:tcBorders>
          </w:tcPr>
          <w:p w14:paraId="0B95401B" w14:textId="77777777" w:rsidR="0083729C" w:rsidRPr="008D07E3" w:rsidRDefault="0083729C" w:rsidP="0083729C">
            <w:pPr>
              <w:spacing w:line="280" w:lineRule="exact"/>
              <w:ind w:left="220" w:hangingChars="100" w:hanging="220"/>
            </w:pPr>
          </w:p>
          <w:p w14:paraId="77C8F205" w14:textId="77777777" w:rsidR="0083729C" w:rsidRPr="008D07E3" w:rsidRDefault="0083729C" w:rsidP="0083729C">
            <w:pPr>
              <w:spacing w:line="280" w:lineRule="exact"/>
              <w:ind w:left="220" w:hangingChars="100" w:hanging="220"/>
            </w:pPr>
            <w:r w:rsidRPr="008D07E3">
              <w:rPr>
                <w:rFonts w:hint="eastAsia"/>
              </w:rPr>
              <w:t>□相談機関の一覧を配布し、利用することができることを伝える。</w:t>
            </w:r>
          </w:p>
          <w:p w14:paraId="72F99C14" w14:textId="77777777" w:rsidR="00007180" w:rsidRPr="008D07E3" w:rsidRDefault="0083729C" w:rsidP="0083729C">
            <w:pPr>
              <w:spacing w:line="280" w:lineRule="exact"/>
              <w:ind w:left="220" w:hangingChars="100" w:hanging="220"/>
            </w:pPr>
            <w:r w:rsidRPr="008D07E3">
              <w:rPr>
                <w:rFonts w:hint="eastAsia"/>
              </w:rPr>
              <w:t>□授業に養護教諭やスクールカウンセラー等が参加する場合は、相談機関の活用方法等について話してもらう。</w:t>
            </w:r>
          </w:p>
          <w:p w14:paraId="6CE5AB9E" w14:textId="77777777" w:rsidR="0084542B" w:rsidRPr="008D07E3" w:rsidRDefault="0084542B" w:rsidP="0083729C">
            <w:pPr>
              <w:spacing w:line="280" w:lineRule="exact"/>
              <w:ind w:left="220" w:hangingChars="100" w:hanging="220"/>
            </w:pPr>
            <w:r w:rsidRPr="008D07E3">
              <w:rPr>
                <w:rFonts w:hint="eastAsia"/>
              </w:rPr>
              <w:t>□授業に保健師等が参加する場合は、自らが相談相手になり得ることを直接、伝えてもらう。</w:t>
            </w:r>
          </w:p>
          <w:p w14:paraId="41F5AC15" w14:textId="77777777" w:rsidR="0084542B" w:rsidRPr="008D07E3" w:rsidRDefault="0084542B" w:rsidP="003A1489">
            <w:pPr>
              <w:spacing w:line="280" w:lineRule="exact"/>
              <w:ind w:left="220" w:hangingChars="100" w:hanging="220"/>
            </w:pPr>
            <w:r w:rsidRPr="008D07E3">
              <w:rPr>
                <w:rFonts w:hint="eastAsia"/>
              </w:rPr>
              <w:t>□学級担任、又は教科担任からは、生徒の相談を真剣に受け止めるので、苦しい時は一人で悩まずに話してほしいなどのメッセージを伝える。</w:t>
            </w:r>
          </w:p>
          <w:p w14:paraId="08D779D3" w14:textId="77777777" w:rsidR="00A40991" w:rsidRPr="008D07E3" w:rsidRDefault="00A40991" w:rsidP="003A1489">
            <w:pPr>
              <w:spacing w:line="280" w:lineRule="exact"/>
              <w:ind w:left="220" w:hangingChars="100" w:hanging="220"/>
            </w:pPr>
          </w:p>
          <w:p w14:paraId="4D693F1C" w14:textId="77777777" w:rsidR="00A40991" w:rsidRPr="008D07E3" w:rsidRDefault="00A40991" w:rsidP="003A1489">
            <w:pPr>
              <w:spacing w:line="280" w:lineRule="exact"/>
              <w:ind w:left="220" w:hangingChars="100" w:hanging="220"/>
            </w:pPr>
          </w:p>
          <w:p w14:paraId="59A6FC7F" w14:textId="77777777" w:rsidR="003D1749" w:rsidRPr="008D07E3" w:rsidRDefault="003D1749" w:rsidP="003A1489">
            <w:pPr>
              <w:spacing w:line="280" w:lineRule="exact"/>
              <w:ind w:left="220" w:hangingChars="100" w:hanging="220"/>
            </w:pPr>
          </w:p>
          <w:p w14:paraId="7631807B" w14:textId="77777777" w:rsidR="003D1749" w:rsidRPr="008D07E3" w:rsidRDefault="003D1749" w:rsidP="003A1489">
            <w:pPr>
              <w:spacing w:line="280" w:lineRule="exact"/>
              <w:ind w:left="220" w:hangingChars="100" w:hanging="220"/>
            </w:pPr>
          </w:p>
          <w:p w14:paraId="641AE18C" w14:textId="77777777" w:rsidR="00287B94" w:rsidRPr="008D07E3" w:rsidRDefault="00F630C2" w:rsidP="003A1489">
            <w:pPr>
              <w:spacing w:line="280" w:lineRule="exact"/>
              <w:ind w:left="220" w:hangingChars="100" w:hanging="220"/>
            </w:pPr>
            <w:r w:rsidRPr="008D07E3">
              <w:rPr>
                <w:rFonts w:hint="eastAsia"/>
              </w:rPr>
              <w:t>□</w:t>
            </w:r>
            <w:r w:rsidR="003D1749" w:rsidRPr="008D07E3">
              <w:rPr>
                <w:rFonts w:hint="eastAsia"/>
              </w:rPr>
              <w:t>自分が</w:t>
            </w:r>
            <w:r w:rsidR="003D1749" w:rsidRPr="008D07E3">
              <w:t>これからどうしていきたいかを書くこととするが、</w:t>
            </w:r>
            <w:r w:rsidR="003D1749" w:rsidRPr="008D07E3">
              <w:rPr>
                <w:rFonts w:hint="eastAsia"/>
              </w:rPr>
              <w:t>書くことが</w:t>
            </w:r>
            <w:r w:rsidR="003D1749" w:rsidRPr="008D07E3">
              <w:t>つらい場合は</w:t>
            </w:r>
            <w:r w:rsidR="003D1749" w:rsidRPr="008D07E3">
              <w:rPr>
                <w:rFonts w:hint="eastAsia"/>
              </w:rPr>
              <w:t>無理しなくてよい</w:t>
            </w:r>
            <w:r w:rsidR="003D1749" w:rsidRPr="008D07E3">
              <w:t>ことを伝える。</w:t>
            </w:r>
          </w:p>
          <w:p w14:paraId="764BA33B" w14:textId="77777777" w:rsidR="00F44238" w:rsidRPr="008D07E3" w:rsidRDefault="00F44238" w:rsidP="00A13EBF">
            <w:pPr>
              <w:spacing w:line="280" w:lineRule="exact"/>
              <w:ind w:leftChars="100" w:left="220"/>
            </w:pPr>
          </w:p>
          <w:p w14:paraId="4EC1F370" w14:textId="77777777" w:rsidR="002E53C0" w:rsidRPr="008D07E3" w:rsidRDefault="002E53C0" w:rsidP="00CA25ED">
            <w:pPr>
              <w:spacing w:line="280" w:lineRule="exact"/>
            </w:pPr>
          </w:p>
          <w:p w14:paraId="01A4E3D6" w14:textId="77777777" w:rsidR="00CA25ED" w:rsidRPr="008D07E3" w:rsidRDefault="00CA25ED" w:rsidP="00CA25ED">
            <w:pPr>
              <w:spacing w:line="280" w:lineRule="exact"/>
            </w:pPr>
          </w:p>
          <w:p w14:paraId="2DC53B8C" w14:textId="77777777" w:rsidR="002E53C0" w:rsidRPr="008D07E3" w:rsidRDefault="002E53C0" w:rsidP="002E53C0">
            <w:pPr>
              <w:spacing w:line="280" w:lineRule="exact"/>
              <w:ind w:left="220" w:hangingChars="100" w:hanging="220"/>
            </w:pPr>
            <w:r w:rsidRPr="008D07E3">
              <w:rPr>
                <w:rFonts w:hint="eastAsia"/>
              </w:rPr>
              <w:t>□「こころのSOSカード」を配布し、相談したい</w:t>
            </w:r>
            <w:r w:rsidR="007D1369" w:rsidRPr="008D07E3">
              <w:rPr>
                <w:rFonts w:hint="eastAsia"/>
              </w:rPr>
              <w:t>ことがある人、直接話をしづらい人は、後でカードに記入して、先生など</w:t>
            </w:r>
            <w:r w:rsidR="007D1369" w:rsidRPr="008D07E3">
              <w:t>、相談したい人</w:t>
            </w:r>
            <w:r w:rsidRPr="008D07E3">
              <w:rPr>
                <w:rFonts w:hint="eastAsia"/>
              </w:rPr>
              <w:t>に渡すよう伝える。</w:t>
            </w:r>
          </w:p>
          <w:p w14:paraId="028A232F" w14:textId="77777777" w:rsidR="002E53C0" w:rsidRPr="008D07E3" w:rsidRDefault="002E53C0" w:rsidP="002E53C0">
            <w:pPr>
              <w:spacing w:line="280" w:lineRule="exact"/>
            </w:pPr>
          </w:p>
          <w:p w14:paraId="08747F55" w14:textId="77777777" w:rsidR="002E53C0" w:rsidRPr="008D07E3" w:rsidRDefault="002E53C0" w:rsidP="002E53C0">
            <w:pPr>
              <w:spacing w:line="280" w:lineRule="exact"/>
            </w:pPr>
          </w:p>
        </w:tc>
      </w:tr>
    </w:tbl>
    <w:p w14:paraId="2026034F" w14:textId="77777777" w:rsidR="00621EE0" w:rsidRDefault="00621EE0" w:rsidP="0035396A">
      <w:pPr>
        <w:spacing w:line="300" w:lineRule="exact"/>
      </w:pPr>
    </w:p>
    <w:sectPr w:rsidR="00621EE0" w:rsidSect="00DC506C">
      <w:pgSz w:w="11906" w:h="16838"/>
      <w:pgMar w:top="1077" w:right="1134" w:bottom="102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B874" w14:textId="77777777" w:rsidR="00F84EE0" w:rsidRDefault="00F84EE0" w:rsidP="00895663">
      <w:r>
        <w:separator/>
      </w:r>
    </w:p>
  </w:endnote>
  <w:endnote w:type="continuationSeparator" w:id="0">
    <w:p w14:paraId="42102B61" w14:textId="77777777" w:rsidR="00F84EE0" w:rsidRDefault="00F84EE0" w:rsidP="0089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0820" w14:textId="77777777" w:rsidR="00F84EE0" w:rsidRDefault="00F84EE0" w:rsidP="00895663">
      <w:r>
        <w:separator/>
      </w:r>
    </w:p>
  </w:footnote>
  <w:footnote w:type="continuationSeparator" w:id="0">
    <w:p w14:paraId="607A71F3" w14:textId="77777777" w:rsidR="00F84EE0" w:rsidRDefault="00F84EE0" w:rsidP="0089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95F"/>
    <w:multiLevelType w:val="hybridMultilevel"/>
    <w:tmpl w:val="101C55DA"/>
    <w:lvl w:ilvl="0" w:tplc="8EEC8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0466EB"/>
    <w:multiLevelType w:val="hybridMultilevel"/>
    <w:tmpl w:val="3664FA40"/>
    <w:lvl w:ilvl="0" w:tplc="DA90433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D14111"/>
    <w:multiLevelType w:val="hybridMultilevel"/>
    <w:tmpl w:val="2D1863EE"/>
    <w:lvl w:ilvl="0" w:tplc="7270D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57CDC"/>
    <w:multiLevelType w:val="hybridMultilevel"/>
    <w:tmpl w:val="627E05CE"/>
    <w:lvl w:ilvl="0" w:tplc="6CD8F666">
      <w:start w:val="3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4A2106A0"/>
    <w:multiLevelType w:val="hybridMultilevel"/>
    <w:tmpl w:val="FAF2D934"/>
    <w:lvl w:ilvl="0" w:tplc="D91E14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EE3E05"/>
    <w:multiLevelType w:val="hybridMultilevel"/>
    <w:tmpl w:val="44722274"/>
    <w:lvl w:ilvl="0" w:tplc="8D3C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659355">
    <w:abstractNumId w:val="3"/>
  </w:num>
  <w:num w:numId="2" w16cid:durableId="2101675680">
    <w:abstractNumId w:val="5"/>
  </w:num>
  <w:num w:numId="3" w16cid:durableId="1009792474">
    <w:abstractNumId w:val="2"/>
  </w:num>
  <w:num w:numId="4" w16cid:durableId="1106922396">
    <w:abstractNumId w:val="0"/>
  </w:num>
  <w:num w:numId="5" w16cid:durableId="500043003">
    <w:abstractNumId w:val="4"/>
  </w:num>
  <w:num w:numId="6" w16cid:durableId="151776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4A"/>
    <w:rsid w:val="00007180"/>
    <w:rsid w:val="000530DE"/>
    <w:rsid w:val="00065AB6"/>
    <w:rsid w:val="00066C6E"/>
    <w:rsid w:val="00077117"/>
    <w:rsid w:val="000A300A"/>
    <w:rsid w:val="000B015D"/>
    <w:rsid w:val="000C28C4"/>
    <w:rsid w:val="000C3122"/>
    <w:rsid w:val="000D167E"/>
    <w:rsid w:val="000D1A28"/>
    <w:rsid w:val="000E57C0"/>
    <w:rsid w:val="000E69B0"/>
    <w:rsid w:val="000F7216"/>
    <w:rsid w:val="00101F35"/>
    <w:rsid w:val="001319C4"/>
    <w:rsid w:val="00135B4C"/>
    <w:rsid w:val="001534BE"/>
    <w:rsid w:val="00154F88"/>
    <w:rsid w:val="001611F9"/>
    <w:rsid w:val="0016214A"/>
    <w:rsid w:val="001B3060"/>
    <w:rsid w:val="001E663C"/>
    <w:rsid w:val="001F2E59"/>
    <w:rsid w:val="00237D7C"/>
    <w:rsid w:val="002507C1"/>
    <w:rsid w:val="00267CC6"/>
    <w:rsid w:val="00285F0F"/>
    <w:rsid w:val="00287B94"/>
    <w:rsid w:val="0029678A"/>
    <w:rsid w:val="002A6F3D"/>
    <w:rsid w:val="002B45D8"/>
    <w:rsid w:val="002B751A"/>
    <w:rsid w:val="002C50CA"/>
    <w:rsid w:val="002D08C5"/>
    <w:rsid w:val="002D6AB2"/>
    <w:rsid w:val="002E3514"/>
    <w:rsid w:val="002E53C0"/>
    <w:rsid w:val="002E6ECE"/>
    <w:rsid w:val="002F570B"/>
    <w:rsid w:val="00305F80"/>
    <w:rsid w:val="0031772E"/>
    <w:rsid w:val="00320431"/>
    <w:rsid w:val="00323491"/>
    <w:rsid w:val="003239E4"/>
    <w:rsid w:val="00324E23"/>
    <w:rsid w:val="00350D52"/>
    <w:rsid w:val="0035215E"/>
    <w:rsid w:val="0035396A"/>
    <w:rsid w:val="0037017D"/>
    <w:rsid w:val="0038104D"/>
    <w:rsid w:val="00396D4D"/>
    <w:rsid w:val="003A1489"/>
    <w:rsid w:val="003B0D12"/>
    <w:rsid w:val="003D1749"/>
    <w:rsid w:val="003E0561"/>
    <w:rsid w:val="003E24B3"/>
    <w:rsid w:val="004015B1"/>
    <w:rsid w:val="0041636D"/>
    <w:rsid w:val="004266DE"/>
    <w:rsid w:val="004411DE"/>
    <w:rsid w:val="00444CF6"/>
    <w:rsid w:val="00445744"/>
    <w:rsid w:val="00453D0D"/>
    <w:rsid w:val="004629F0"/>
    <w:rsid w:val="00473D0D"/>
    <w:rsid w:val="004A1B14"/>
    <w:rsid w:val="004A4085"/>
    <w:rsid w:val="004D2361"/>
    <w:rsid w:val="004D2F2F"/>
    <w:rsid w:val="004F0DA8"/>
    <w:rsid w:val="005250DC"/>
    <w:rsid w:val="00525EBF"/>
    <w:rsid w:val="0053683D"/>
    <w:rsid w:val="00543158"/>
    <w:rsid w:val="005503A4"/>
    <w:rsid w:val="00554ACF"/>
    <w:rsid w:val="00562031"/>
    <w:rsid w:val="00590E69"/>
    <w:rsid w:val="005A35DB"/>
    <w:rsid w:val="005A4970"/>
    <w:rsid w:val="005B50FE"/>
    <w:rsid w:val="005C416E"/>
    <w:rsid w:val="005C7DCE"/>
    <w:rsid w:val="005D3FFA"/>
    <w:rsid w:val="005E4407"/>
    <w:rsid w:val="005F2B85"/>
    <w:rsid w:val="005F6B4B"/>
    <w:rsid w:val="005F7A10"/>
    <w:rsid w:val="00621EE0"/>
    <w:rsid w:val="00622B30"/>
    <w:rsid w:val="00636177"/>
    <w:rsid w:val="00643A36"/>
    <w:rsid w:val="00643E4C"/>
    <w:rsid w:val="00655446"/>
    <w:rsid w:val="00656C27"/>
    <w:rsid w:val="00663A74"/>
    <w:rsid w:val="006730CB"/>
    <w:rsid w:val="00683CD5"/>
    <w:rsid w:val="006A46B3"/>
    <w:rsid w:val="006B6637"/>
    <w:rsid w:val="006C2C87"/>
    <w:rsid w:val="006E07F8"/>
    <w:rsid w:val="007064C9"/>
    <w:rsid w:val="007148E0"/>
    <w:rsid w:val="00715898"/>
    <w:rsid w:val="0071694B"/>
    <w:rsid w:val="00741746"/>
    <w:rsid w:val="00743A4B"/>
    <w:rsid w:val="0078475D"/>
    <w:rsid w:val="007B1CA4"/>
    <w:rsid w:val="007C1274"/>
    <w:rsid w:val="007D1369"/>
    <w:rsid w:val="007F7F4E"/>
    <w:rsid w:val="00804363"/>
    <w:rsid w:val="00804D3E"/>
    <w:rsid w:val="00805BD0"/>
    <w:rsid w:val="008152CF"/>
    <w:rsid w:val="00830963"/>
    <w:rsid w:val="0083729C"/>
    <w:rsid w:val="0084542B"/>
    <w:rsid w:val="00890349"/>
    <w:rsid w:val="00893B5B"/>
    <w:rsid w:val="00895663"/>
    <w:rsid w:val="008C4F29"/>
    <w:rsid w:val="008D07E3"/>
    <w:rsid w:val="008D14D8"/>
    <w:rsid w:val="00915E41"/>
    <w:rsid w:val="00931351"/>
    <w:rsid w:val="00931C00"/>
    <w:rsid w:val="00966C16"/>
    <w:rsid w:val="00966FA3"/>
    <w:rsid w:val="009712E4"/>
    <w:rsid w:val="00976FFF"/>
    <w:rsid w:val="009804B8"/>
    <w:rsid w:val="009A1731"/>
    <w:rsid w:val="009B68CC"/>
    <w:rsid w:val="009C1392"/>
    <w:rsid w:val="009C7402"/>
    <w:rsid w:val="009D1C35"/>
    <w:rsid w:val="009E6692"/>
    <w:rsid w:val="009F1416"/>
    <w:rsid w:val="00A02D4A"/>
    <w:rsid w:val="00A1111E"/>
    <w:rsid w:val="00A13EBF"/>
    <w:rsid w:val="00A158E1"/>
    <w:rsid w:val="00A167DC"/>
    <w:rsid w:val="00A40991"/>
    <w:rsid w:val="00A47DD2"/>
    <w:rsid w:val="00A53C2F"/>
    <w:rsid w:val="00A553EC"/>
    <w:rsid w:val="00A557C7"/>
    <w:rsid w:val="00A812F6"/>
    <w:rsid w:val="00A8551B"/>
    <w:rsid w:val="00A85D83"/>
    <w:rsid w:val="00A87184"/>
    <w:rsid w:val="00A93769"/>
    <w:rsid w:val="00AD1103"/>
    <w:rsid w:val="00AD278F"/>
    <w:rsid w:val="00AD39CB"/>
    <w:rsid w:val="00AD4968"/>
    <w:rsid w:val="00AD7517"/>
    <w:rsid w:val="00AE6FB0"/>
    <w:rsid w:val="00B15C92"/>
    <w:rsid w:val="00B35367"/>
    <w:rsid w:val="00B43864"/>
    <w:rsid w:val="00B54AEC"/>
    <w:rsid w:val="00B7284F"/>
    <w:rsid w:val="00BA37F4"/>
    <w:rsid w:val="00BA7425"/>
    <w:rsid w:val="00BB2D09"/>
    <w:rsid w:val="00BC7254"/>
    <w:rsid w:val="00BD7554"/>
    <w:rsid w:val="00BE0921"/>
    <w:rsid w:val="00BE31BE"/>
    <w:rsid w:val="00BF4AEE"/>
    <w:rsid w:val="00C11724"/>
    <w:rsid w:val="00C14912"/>
    <w:rsid w:val="00C20A60"/>
    <w:rsid w:val="00C33024"/>
    <w:rsid w:val="00C5783B"/>
    <w:rsid w:val="00C821FD"/>
    <w:rsid w:val="00C94CD6"/>
    <w:rsid w:val="00CA06C7"/>
    <w:rsid w:val="00CA25ED"/>
    <w:rsid w:val="00CA4BC2"/>
    <w:rsid w:val="00CA53FF"/>
    <w:rsid w:val="00CC1A66"/>
    <w:rsid w:val="00CD44C7"/>
    <w:rsid w:val="00CD7543"/>
    <w:rsid w:val="00CF173F"/>
    <w:rsid w:val="00CF3D6E"/>
    <w:rsid w:val="00D10946"/>
    <w:rsid w:val="00D17093"/>
    <w:rsid w:val="00D60870"/>
    <w:rsid w:val="00D66F2E"/>
    <w:rsid w:val="00DC506C"/>
    <w:rsid w:val="00DD57D7"/>
    <w:rsid w:val="00DD5AAF"/>
    <w:rsid w:val="00E010D9"/>
    <w:rsid w:val="00E1479B"/>
    <w:rsid w:val="00E2658B"/>
    <w:rsid w:val="00E36B05"/>
    <w:rsid w:val="00E44854"/>
    <w:rsid w:val="00E472B6"/>
    <w:rsid w:val="00E5429D"/>
    <w:rsid w:val="00E655D8"/>
    <w:rsid w:val="00E66C4B"/>
    <w:rsid w:val="00E920A2"/>
    <w:rsid w:val="00E92D5A"/>
    <w:rsid w:val="00EC2647"/>
    <w:rsid w:val="00EC31EB"/>
    <w:rsid w:val="00EC4AA8"/>
    <w:rsid w:val="00ED09DB"/>
    <w:rsid w:val="00ED40E0"/>
    <w:rsid w:val="00ED488C"/>
    <w:rsid w:val="00ED6CF7"/>
    <w:rsid w:val="00EE10F9"/>
    <w:rsid w:val="00F13F7C"/>
    <w:rsid w:val="00F20B93"/>
    <w:rsid w:val="00F21E6F"/>
    <w:rsid w:val="00F21F74"/>
    <w:rsid w:val="00F31F44"/>
    <w:rsid w:val="00F32B4B"/>
    <w:rsid w:val="00F3713E"/>
    <w:rsid w:val="00F44238"/>
    <w:rsid w:val="00F46F19"/>
    <w:rsid w:val="00F630C2"/>
    <w:rsid w:val="00F72271"/>
    <w:rsid w:val="00F84EE0"/>
    <w:rsid w:val="00FC1C05"/>
    <w:rsid w:val="00FE202E"/>
    <w:rsid w:val="00FF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E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367"/>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663"/>
    <w:pPr>
      <w:tabs>
        <w:tab w:val="center" w:pos="4252"/>
        <w:tab w:val="right" w:pos="8504"/>
      </w:tabs>
      <w:snapToGrid w:val="0"/>
    </w:pPr>
  </w:style>
  <w:style w:type="character" w:customStyle="1" w:styleId="a4">
    <w:name w:val="ヘッダー (文字)"/>
    <w:basedOn w:val="a0"/>
    <w:link w:val="a3"/>
    <w:uiPriority w:val="99"/>
    <w:rsid w:val="00895663"/>
    <w:rPr>
      <w:rFonts w:ascii="Century" w:eastAsia="ＭＳ 明朝" w:hAnsi="Century" w:cs="Times New Roman"/>
      <w:szCs w:val="24"/>
    </w:rPr>
  </w:style>
  <w:style w:type="paragraph" w:styleId="a5">
    <w:name w:val="footer"/>
    <w:basedOn w:val="a"/>
    <w:link w:val="a6"/>
    <w:uiPriority w:val="99"/>
    <w:unhideWhenUsed/>
    <w:rsid w:val="00895663"/>
    <w:pPr>
      <w:tabs>
        <w:tab w:val="center" w:pos="4252"/>
        <w:tab w:val="right" w:pos="8504"/>
      </w:tabs>
      <w:snapToGrid w:val="0"/>
    </w:pPr>
  </w:style>
  <w:style w:type="character" w:customStyle="1" w:styleId="a6">
    <w:name w:val="フッター (文字)"/>
    <w:basedOn w:val="a0"/>
    <w:link w:val="a5"/>
    <w:uiPriority w:val="99"/>
    <w:rsid w:val="00895663"/>
    <w:rPr>
      <w:rFonts w:ascii="Century" w:eastAsia="ＭＳ 明朝" w:hAnsi="Century" w:cs="Times New Roman"/>
      <w:szCs w:val="24"/>
    </w:rPr>
  </w:style>
  <w:style w:type="paragraph" w:styleId="a7">
    <w:name w:val="List Paragraph"/>
    <w:basedOn w:val="a"/>
    <w:uiPriority w:val="34"/>
    <w:qFormat/>
    <w:rsid w:val="00A8551B"/>
    <w:pPr>
      <w:ind w:leftChars="400" w:left="840"/>
    </w:pPr>
  </w:style>
  <w:style w:type="paragraph" w:styleId="a8">
    <w:name w:val="Balloon Text"/>
    <w:basedOn w:val="a"/>
    <w:link w:val="a9"/>
    <w:uiPriority w:val="99"/>
    <w:semiHidden/>
    <w:unhideWhenUsed/>
    <w:rsid w:val="006554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54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2024-12-20T04:34:00Z</dcterms:created>
  <dcterms:modified xsi:type="dcterms:W3CDTF">2024-12-20T04:35:00Z</dcterms:modified>
</cp:coreProperties>
</file>